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2" w:rsidRDefault="00D60E92">
      <w:pPr>
        <w:rPr>
          <w:rFonts w:ascii="Arial" w:hAnsi="Arial" w:cs="Arial"/>
          <w:sz w:val="2"/>
          <w:szCs w:val="2"/>
        </w:rPr>
      </w:pPr>
    </w:p>
    <w:tbl>
      <w:tblPr>
        <w:tblW w:w="10456" w:type="dxa"/>
        <w:tblInd w:w="-108" w:type="dxa"/>
        <w:tblLayout w:type="fixed"/>
        <w:tblLook w:val="04A0"/>
      </w:tblPr>
      <w:tblGrid>
        <w:gridCol w:w="4926"/>
        <w:gridCol w:w="5530"/>
      </w:tblGrid>
      <w:tr w:rsidR="00D60E92">
        <w:tc>
          <w:tcPr>
            <w:tcW w:w="4926" w:type="dxa"/>
            <w:noWrap/>
          </w:tcPr>
          <w:p w:rsidR="00D60E92" w:rsidRDefault="00D60E92"/>
        </w:tc>
        <w:tc>
          <w:tcPr>
            <w:tcW w:w="5530" w:type="dxa"/>
            <w:noWrap/>
          </w:tcPr>
          <w:p w:rsidR="00D60E92" w:rsidRDefault="00814FFD">
            <w:pPr>
              <w:jc w:val="right"/>
              <w:rPr>
                <w:b/>
              </w:rPr>
            </w:pPr>
            <w:r>
              <w:rPr>
                <w:b/>
              </w:rPr>
              <w:t xml:space="preserve">УТВЕРЖДЕН </w:t>
            </w:r>
          </w:p>
          <w:p w:rsidR="00D60E92" w:rsidRDefault="00814FFD">
            <w:pPr>
              <w:jc w:val="right"/>
            </w:pPr>
            <w:r>
              <w:t xml:space="preserve">   Руководитель филиала</w:t>
            </w:r>
            <w:r>
              <w:br/>
              <w:t xml:space="preserve"> ООО «УК «БАДЕН ГРУПП» </w:t>
            </w:r>
            <w:r>
              <w:br/>
              <w:t xml:space="preserve">Филиал «Баден-Баден </w:t>
            </w:r>
            <w:r w:rsidR="00256FAC">
              <w:t>пляж Куба</w:t>
            </w:r>
            <w:r>
              <w:t>»</w:t>
            </w:r>
          </w:p>
          <w:p w:rsidR="00D60E92" w:rsidRDefault="00D60E92">
            <w:pPr>
              <w:jc w:val="right"/>
            </w:pPr>
          </w:p>
          <w:p w:rsidR="00D60E92" w:rsidRDefault="00C65DF2" w:rsidP="00256FAC">
            <w:pPr>
              <w:jc w:val="right"/>
            </w:pPr>
            <w:r>
              <w:rPr>
                <w:bCs/>
                <w:color w:val="000000"/>
                <w:lang w:eastAsia="ru-RU"/>
              </w:rPr>
              <w:t xml:space="preserve">Коробков А.И. </w:t>
            </w:r>
            <w:r w:rsidR="00A96339" w:rsidRPr="00C65DF2">
              <w:rPr>
                <w:bCs/>
                <w:color w:val="000000"/>
                <w:lang w:eastAsia="ru-RU"/>
              </w:rPr>
              <w:t>_______________</w:t>
            </w:r>
            <w:r w:rsidR="00814FFD" w:rsidRPr="00C65DF2">
              <w:t>2</w:t>
            </w:r>
            <w:r w:rsidR="00256FAC" w:rsidRPr="00C65DF2">
              <w:t>6</w:t>
            </w:r>
            <w:r w:rsidR="00814FFD" w:rsidRPr="00C65DF2">
              <w:t>.05.202</w:t>
            </w:r>
            <w:r w:rsidR="00256FAC" w:rsidRPr="00C65DF2">
              <w:t>3</w:t>
            </w:r>
            <w:r w:rsidR="00814FFD" w:rsidRPr="00C65DF2">
              <w:t xml:space="preserve"> г.</w:t>
            </w:r>
          </w:p>
        </w:tc>
      </w:tr>
    </w:tbl>
    <w:p w:rsidR="00D60E92" w:rsidRDefault="00D60E92">
      <w:pPr>
        <w:rPr>
          <w:b/>
        </w:rPr>
      </w:pPr>
    </w:p>
    <w:p w:rsidR="00D60E92" w:rsidRDefault="00814F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Договор публичной оферты</w:t>
      </w:r>
    </w:p>
    <w:p w:rsidR="00D60E92" w:rsidRDefault="00814FFD">
      <w:pPr>
        <w:jc w:val="center"/>
      </w:pPr>
      <w:r>
        <w:t xml:space="preserve"> на предоставление услуг </w:t>
      </w:r>
      <w:r w:rsidR="00FF1C77">
        <w:t xml:space="preserve">пляжно-развлекательным комплексом </w:t>
      </w:r>
      <w:r w:rsidR="00384699" w:rsidRPr="00384699">
        <w:rPr>
          <w:sz w:val="22"/>
          <w:szCs w:val="22"/>
        </w:rPr>
        <w:t>С</w:t>
      </w:r>
      <w:r w:rsidR="00384699" w:rsidRPr="00384699">
        <w:rPr>
          <w:sz w:val="22"/>
          <w:szCs w:val="22"/>
          <w:lang w:val="en-US"/>
        </w:rPr>
        <w:t>UBACUBA</w:t>
      </w:r>
    </w:p>
    <w:p w:rsidR="00D60E92" w:rsidRDefault="00D60E92"/>
    <w:p w:rsidR="00D60E92" w:rsidRDefault="00814FFD">
      <w:pPr>
        <w:jc w:val="both"/>
      </w:pPr>
      <w:r>
        <w:t xml:space="preserve">ООО «УК «БАДЕН ГРУПП» Филиал «Баден-Баден </w:t>
      </w:r>
      <w:r w:rsidR="00256FAC">
        <w:t xml:space="preserve">пляж Куба» </w:t>
      </w:r>
      <w:r>
        <w:t xml:space="preserve">(далее </w:t>
      </w:r>
      <w:r w:rsidR="00FF1C77">
        <w:t>–пляжно-развлекательный комплекс</w:t>
      </w:r>
      <w:r>
        <w:t xml:space="preserve">), именуемое в дальнейшем «Исполнитель», размещает на официальном сайте </w:t>
      </w:r>
      <w:r w:rsidR="00FF1C77">
        <w:t>пляжно-развлекательного комплекс</w:t>
      </w:r>
      <w:r>
        <w:t xml:space="preserve">а </w:t>
      </w:r>
      <w:r w:rsidR="00256FAC" w:rsidRPr="00256FAC">
        <w:rPr>
          <w:u w:val="single"/>
        </w:rPr>
        <w:t>cubacuba.ru</w:t>
      </w:r>
      <w:r>
        <w:t xml:space="preserve"> публичную оферту о заключении договора на предоставление услуг </w:t>
      </w:r>
      <w:r w:rsidR="00FF1C77">
        <w:t>пляжно-развлекательным комплексом</w:t>
      </w:r>
      <w:r>
        <w:t xml:space="preserve"> «</w:t>
      </w:r>
      <w:r w:rsidR="00256FAC">
        <w:t>Баден-Баден пляж Куба</w:t>
      </w:r>
      <w:r>
        <w:t xml:space="preserve">», расположенном по адресу: </w:t>
      </w:r>
      <w:r w:rsidR="00256FAC">
        <w:t xml:space="preserve">Свердловская </w:t>
      </w:r>
      <w:r>
        <w:t>область,</w:t>
      </w:r>
      <w:r w:rsidR="00256FAC">
        <w:t xml:space="preserve"> город Екатеринбург, ул. Большой Конный п-ов 6.</w:t>
      </w:r>
    </w:p>
    <w:p w:rsidR="00D60E92" w:rsidRDefault="00814FFD">
      <w:pPr>
        <w:ind w:firstLine="851"/>
        <w:jc w:val="both"/>
      </w:pPr>
      <w:r>
        <w:t xml:space="preserve">Настоящая публичная оферта на предоставление услуг (далее по тексту - Договор) заключается в особом порядке: путем акцепта настоящего Договора, содержащего все существенные условия договора, без подписания сторонами. </w:t>
      </w:r>
    </w:p>
    <w:p w:rsidR="00D60E92" w:rsidRDefault="00814FFD">
      <w:pPr>
        <w:ind w:firstLine="851"/>
        <w:jc w:val="both"/>
      </w:pPr>
      <w:r>
        <w:t xml:space="preserve">Настоящий Договор имеет юридическую силу в соответствии со ст. 434 Гражданского кодекса Российской Федерации и является равносильным договору, подписанному сторонами. </w:t>
      </w:r>
    </w:p>
    <w:p w:rsidR="00D60E92" w:rsidRDefault="00814FFD">
      <w:pPr>
        <w:ind w:firstLine="851"/>
        <w:jc w:val="both"/>
      </w:pPr>
      <w:r>
        <w:t xml:space="preserve">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услуг (в соответствии с пунктом 3 статьи 438 ГК РФ акцепт оферты равносилен заключению договора на условиях, изложенных в оферте). </w:t>
      </w:r>
    </w:p>
    <w:p w:rsidR="00D60E92" w:rsidRDefault="00814FFD">
      <w:pPr>
        <w:ind w:firstLine="851"/>
        <w:jc w:val="both"/>
      </w:pPr>
      <w: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 Оплачивая услуги Исполнителя, Заказчик полностью соглашается с условиями настоящего Договора, означает безоговорочное присоединение ко всем условиям Договора без каких – либо изъятий и ограничений.</w:t>
      </w:r>
    </w:p>
    <w:p w:rsidR="00D60E92" w:rsidRDefault="00814FFD">
      <w:pPr>
        <w:ind w:firstLine="851"/>
        <w:jc w:val="both"/>
      </w:pPr>
      <w:r>
        <w:t xml:space="preserve"> Исполнитель публикует настоящий договор, являющийся публичным договором-офертой, адресованным физическим лицам и юридическим лицам (неопределенному кругу лиц, в дальнейшем в единственном числе - Заказчик) о нижеследующем:</w:t>
      </w:r>
    </w:p>
    <w:p w:rsidR="00D60E92" w:rsidRDefault="00D60E92">
      <w:pPr>
        <w:ind w:firstLine="851"/>
        <w:jc w:val="both"/>
      </w:pPr>
    </w:p>
    <w:p w:rsidR="00D60E92" w:rsidRDefault="00814FFD">
      <w:pPr>
        <w:ind w:firstLine="851"/>
        <w:jc w:val="center"/>
        <w:rPr>
          <w:b/>
        </w:rPr>
      </w:pPr>
      <w:r>
        <w:rPr>
          <w:b/>
        </w:rPr>
        <w:t>1. ОСНОВНЫЕ ОПРЕДЕЛЕНИЯ</w:t>
      </w:r>
    </w:p>
    <w:p w:rsidR="00D60E92" w:rsidRDefault="00814FFD">
      <w:pPr>
        <w:ind w:firstLine="851"/>
        <w:jc w:val="both"/>
      </w:pPr>
      <w:r>
        <w:t>В Договоре используются следующие основные определения:</w:t>
      </w:r>
    </w:p>
    <w:p w:rsidR="00D60E92" w:rsidRDefault="00814FFD">
      <w:pPr>
        <w:ind w:firstLine="851"/>
        <w:jc w:val="both"/>
      </w:pPr>
      <w:r>
        <w:t xml:space="preserve">1.1. </w:t>
      </w:r>
      <w:r>
        <w:rPr>
          <w:b/>
        </w:rPr>
        <w:t>Оферта</w:t>
      </w:r>
      <w:r>
        <w:t xml:space="preserve"> – настоящий документ (Договор), размещаемый в сети Интернет по адресу: </w:t>
      </w:r>
      <w:r w:rsidR="00256FAC" w:rsidRPr="00256FAC">
        <w:rPr>
          <w:u w:val="single"/>
        </w:rPr>
        <w:t>cubacuba.ru</w:t>
      </w:r>
      <w:r>
        <w:t xml:space="preserve"> В соответствии с Договором, слова оферта и Договор являются равнозначными.</w:t>
      </w:r>
    </w:p>
    <w:p w:rsidR="00D60E92" w:rsidRDefault="00814FFD">
      <w:pPr>
        <w:ind w:firstLine="851"/>
        <w:jc w:val="both"/>
      </w:pPr>
      <w:r>
        <w:t xml:space="preserve">1.2. </w:t>
      </w:r>
      <w:r>
        <w:rPr>
          <w:b/>
        </w:rPr>
        <w:t>Акцепт</w:t>
      </w:r>
      <w:r>
        <w:t xml:space="preserve"> – полное и безоговорочное принятие оферты путем осуществления действий, указанных в п.3.1. Договора.</w:t>
      </w:r>
    </w:p>
    <w:p w:rsidR="00D60E92" w:rsidRDefault="00814FFD">
      <w:pPr>
        <w:ind w:firstLine="851"/>
        <w:jc w:val="both"/>
      </w:pPr>
      <w:r>
        <w:t xml:space="preserve">1.3. Исполнитель – ООО «УК «БАДЕН ГРУПП» Филиал «Баден-Баден </w:t>
      </w:r>
      <w:r w:rsidR="00256FAC">
        <w:t>пляж Куба</w:t>
      </w:r>
      <w:r>
        <w:t>», разместившее оферту.</w:t>
      </w:r>
    </w:p>
    <w:p w:rsidR="00D60E92" w:rsidRDefault="00814FFD">
      <w:pPr>
        <w:ind w:firstLine="851"/>
        <w:jc w:val="both"/>
      </w:pPr>
      <w:r>
        <w:t>1.4. Заказчик – физическое и юридическое лицо, заключившее Договор посредством акцепта на условиях, содержащихся в оферте.</w:t>
      </w:r>
    </w:p>
    <w:p w:rsidR="00D60E92" w:rsidRDefault="00D60E92">
      <w:pPr>
        <w:ind w:firstLine="851"/>
        <w:jc w:val="both"/>
      </w:pPr>
    </w:p>
    <w:p w:rsidR="00D60E92" w:rsidRDefault="00814FFD">
      <w:pPr>
        <w:ind w:firstLine="851"/>
        <w:jc w:val="center"/>
        <w:rPr>
          <w:b/>
        </w:rPr>
      </w:pPr>
      <w:r>
        <w:rPr>
          <w:b/>
        </w:rPr>
        <w:t>2. ПРЕДМЕТ ДОГОВОРА</w:t>
      </w:r>
    </w:p>
    <w:p w:rsidR="00D60E92" w:rsidRDefault="00814FFD">
      <w:pPr>
        <w:ind w:firstLine="851"/>
        <w:jc w:val="both"/>
      </w:pPr>
      <w:r>
        <w:t xml:space="preserve">2.1. В соответствии с настоящим Договором Исполнитель, предлагает любому физическому и юридическому лицу (далее – Заказчику) заключить Договор на оказание услуг (далее – Услуги) </w:t>
      </w:r>
      <w:r w:rsidR="00FF1C77">
        <w:t>пляжно-развлекательным комплексом</w:t>
      </w:r>
      <w:r>
        <w:t xml:space="preserve">, а Заказчик (представитель Заказчика – отдыхающий) обязуется оплатить оказываемые Услуги в порядке и на условиях, установленных настоящим Договором.     </w:t>
      </w:r>
    </w:p>
    <w:p w:rsidR="00D60E92" w:rsidRDefault="00814FFD">
      <w:pPr>
        <w:ind w:firstLine="851"/>
        <w:jc w:val="both"/>
      </w:pPr>
      <w:r>
        <w:t xml:space="preserve">2.2. Информация о перечне, содержании и потребительских свойствах Услуг, условиях </w:t>
      </w:r>
      <w:r w:rsidR="00FF1C77">
        <w:t>предоставления</w:t>
      </w:r>
      <w:r>
        <w:t xml:space="preserve"> указана на сайте </w:t>
      </w:r>
      <w:r w:rsidR="004669DB" w:rsidRPr="00256FAC">
        <w:rPr>
          <w:u w:val="single"/>
        </w:rPr>
        <w:t>cubacuba.ru</w:t>
      </w:r>
      <w:r>
        <w:t>.</w:t>
      </w:r>
    </w:p>
    <w:p w:rsidR="00D60E92" w:rsidRDefault="00814FFD">
      <w:pPr>
        <w:ind w:firstLine="851"/>
        <w:jc w:val="both"/>
      </w:pPr>
      <w:r>
        <w:t xml:space="preserve">2.3. Взаимодействие между Исполнителем и Заказчиком осуществляется посредством переписки по электронной почте </w:t>
      </w:r>
      <w:r w:rsidR="00851A3D">
        <w:rPr>
          <w:lang w:val="en-US"/>
        </w:rPr>
        <w:t>hello</w:t>
      </w:r>
      <w:r w:rsidR="00851A3D" w:rsidRPr="00851A3D">
        <w:t>@</w:t>
      </w:r>
      <w:proofErr w:type="spellStart"/>
      <w:r w:rsidR="00851A3D">
        <w:rPr>
          <w:lang w:val="en-US"/>
        </w:rPr>
        <w:t>cubacuba</w:t>
      </w:r>
      <w:proofErr w:type="spellEnd"/>
      <w:r w:rsidR="00851A3D" w:rsidRPr="00851A3D">
        <w:t>.</w:t>
      </w:r>
      <w:r w:rsidR="00851A3D">
        <w:rPr>
          <w:lang w:val="en-US"/>
        </w:rPr>
        <w:t>ru</w:t>
      </w:r>
      <w:r w:rsidR="00A96339">
        <w:t xml:space="preserve">, </w:t>
      </w:r>
      <w:proofErr w:type="spellStart"/>
      <w:r>
        <w:t>вайбер</w:t>
      </w:r>
      <w:proofErr w:type="spellEnd"/>
      <w:r>
        <w:t>, вотсап</w:t>
      </w:r>
      <w:r w:rsidR="00FF1C77">
        <w:t>:</w:t>
      </w:r>
      <w:r w:rsidR="00E7596E" w:rsidRPr="00E7596E">
        <w:t>89517785114</w:t>
      </w:r>
      <w:r>
        <w:t>, а также путем телефонных переговоров по номеру телефона</w:t>
      </w:r>
      <w:r w:rsidRPr="00E7596E">
        <w:t xml:space="preserve">: </w:t>
      </w:r>
      <w:r w:rsidR="00A96339" w:rsidRPr="00E7596E">
        <w:rPr>
          <w:rStyle w:val="w8qarf"/>
          <w:rFonts w:eastAsia="Arial"/>
          <w:b/>
          <w:bCs/>
          <w:sz w:val="14"/>
          <w:szCs w:val="14"/>
          <w:shd w:val="clear" w:color="auto" w:fill="FFFFFF"/>
        </w:rPr>
        <w:t> </w:t>
      </w:r>
      <w:hyperlink r:id="rId7" w:history="1">
        <w:r w:rsidR="00A96339" w:rsidRPr="00E7596E">
          <w:rPr>
            <w:rStyle w:val="af8"/>
            <w:rFonts w:eastAsia="Arial"/>
            <w:color w:val="auto"/>
            <w:shd w:val="clear" w:color="auto" w:fill="FFFFFF"/>
          </w:rPr>
          <w:t>8 (343) 361-88-08</w:t>
        </w:r>
      </w:hyperlink>
      <w:r w:rsidRPr="00E7596E">
        <w:t>.</w:t>
      </w:r>
    </w:p>
    <w:p w:rsidR="00D60E92" w:rsidRDefault="00814FFD">
      <w:pPr>
        <w:ind w:firstLine="851"/>
        <w:jc w:val="both"/>
      </w:pPr>
      <w:r>
        <w:t xml:space="preserve">2.4. Настоящая оферта адресована физическим и юридическим лицам, являющимся посетителями сайта </w:t>
      </w:r>
      <w:r w:rsidR="00A96339" w:rsidRPr="00256FAC">
        <w:rPr>
          <w:u w:val="single"/>
        </w:rPr>
        <w:t>cubacuba.ru</w:t>
      </w:r>
      <w:r>
        <w:t xml:space="preserve"> и гостями </w:t>
      </w:r>
      <w:r w:rsidR="00FF1C77">
        <w:t>пляжно-развлекательного комплекс</w:t>
      </w:r>
      <w:r>
        <w:t>а.</w:t>
      </w:r>
    </w:p>
    <w:p w:rsidR="00D60E92" w:rsidRDefault="00D60E92" w:rsidP="00196331">
      <w:pPr>
        <w:rPr>
          <w:b/>
        </w:rPr>
      </w:pPr>
    </w:p>
    <w:p w:rsidR="00D60E92" w:rsidRDefault="00814FFD">
      <w:pPr>
        <w:ind w:firstLine="851"/>
        <w:jc w:val="center"/>
        <w:rPr>
          <w:b/>
        </w:rPr>
      </w:pPr>
      <w:r>
        <w:rPr>
          <w:b/>
        </w:rPr>
        <w:lastRenderedPageBreak/>
        <w:t xml:space="preserve">3. ПОРЯДОК ЗАКЛЮЧЕНИЯ ДОГОВОРА </w:t>
      </w:r>
    </w:p>
    <w:p w:rsidR="00D60E92" w:rsidRDefault="00814FFD" w:rsidP="00851A3D">
      <w:pPr>
        <w:ind w:firstLine="851"/>
        <w:jc w:val="both"/>
      </w:pPr>
      <w:r>
        <w:t xml:space="preserve">3.1. Ознакомившись с прейскурантом и выбрав вид услуги, Заказчик по электронной почте, </w:t>
      </w:r>
      <w:proofErr w:type="spellStart"/>
      <w:r>
        <w:rPr>
          <w:lang w:val="en-US"/>
        </w:rPr>
        <w:t>vk</w:t>
      </w:r>
      <w:proofErr w:type="spellEnd"/>
      <w:r>
        <w:t xml:space="preserve">,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вотсап</w:t>
      </w:r>
      <w:proofErr w:type="spellEnd"/>
      <w:r>
        <w:t xml:space="preserve">, либо по телефону </w:t>
      </w:r>
      <w:r w:rsidR="00851A3D">
        <w:t xml:space="preserve">может получить консультацию по </w:t>
      </w:r>
      <w:r>
        <w:t>приобретени</w:t>
      </w:r>
      <w:r w:rsidR="00851A3D">
        <w:t>ю Ус</w:t>
      </w:r>
      <w:r w:rsidR="00196331">
        <w:t>луг.</w:t>
      </w:r>
    </w:p>
    <w:p w:rsidR="00D60E92" w:rsidRDefault="00814FFD">
      <w:pPr>
        <w:ind w:firstLine="851"/>
        <w:jc w:val="both"/>
      </w:pPr>
      <w:r>
        <w:t>3.</w:t>
      </w:r>
      <w:r w:rsidR="00851A3D">
        <w:t>2</w:t>
      </w:r>
      <w:r>
        <w:t>. Договор считается заключенным в момент оплаты Заказчиком стоимости Услуг Исполнителя в порядке, предусмотренном в разделе 5 настоящегоДоговора.</w:t>
      </w:r>
    </w:p>
    <w:p w:rsidR="00D60E92" w:rsidRDefault="00D60E92">
      <w:pPr>
        <w:ind w:firstLine="851"/>
        <w:jc w:val="both"/>
      </w:pPr>
    </w:p>
    <w:p w:rsidR="00D60E92" w:rsidRDefault="00814FFD">
      <w:pPr>
        <w:ind w:firstLine="851"/>
        <w:jc w:val="center"/>
      </w:pPr>
      <w:r>
        <w:rPr>
          <w:b/>
        </w:rPr>
        <w:t>4. ПРАВА И ОБЯЗАННОСТИ СТОРОН</w:t>
      </w:r>
    </w:p>
    <w:p w:rsidR="00D60E92" w:rsidRDefault="00814FFD">
      <w:pPr>
        <w:ind w:firstLine="851"/>
        <w:jc w:val="both"/>
      </w:pPr>
      <w:r>
        <w:t xml:space="preserve">4.1. </w:t>
      </w:r>
      <w:r>
        <w:rPr>
          <w:b/>
        </w:rPr>
        <w:t>Исполнитель обязан:</w:t>
      </w:r>
    </w:p>
    <w:p w:rsidR="00D60E92" w:rsidRDefault="00814FFD">
      <w:pPr>
        <w:ind w:firstLine="851"/>
        <w:jc w:val="both"/>
      </w:pPr>
      <w:r>
        <w:t xml:space="preserve">4.1.1. Доводить до сведения Заказчика объективную информацию о предоставляемых услугах и иную информацию необходимую в рамках выполнения обязательств по настоящему Договору, а также информацию о дополнительных услугах, оказываемых Исполнителем за отдельную плату, а также о </w:t>
      </w:r>
      <w:r w:rsidR="00FF1C77">
        <w:t xml:space="preserve">Правилах </w:t>
      </w:r>
      <w:r w:rsidR="00FF1C77" w:rsidRPr="00196331">
        <w:rPr>
          <w:rStyle w:val="docdata"/>
          <w:rFonts w:eastAsia="Arial"/>
          <w:bCs/>
          <w:color w:val="000000"/>
        </w:rPr>
        <w:t xml:space="preserve">пользования услугами </w:t>
      </w:r>
      <w:r w:rsidR="00FF1C77" w:rsidRPr="00196331">
        <w:rPr>
          <w:bCs/>
          <w:color w:val="000000"/>
        </w:rPr>
        <w:t>пляжно – развлекательного комплекса СUBACUBA</w:t>
      </w:r>
      <w:r>
        <w:t xml:space="preserve">путем размещения указанной информации на Сайте Исполнителя и </w:t>
      </w:r>
      <w:r w:rsidR="002E04C1">
        <w:t xml:space="preserve">на стендах,размещенных на </w:t>
      </w:r>
      <w:r w:rsidR="00FF1C77">
        <w:t>территории пляжно-развлекательного комплекс</w:t>
      </w:r>
      <w:r>
        <w:t>а.</w:t>
      </w:r>
    </w:p>
    <w:p w:rsidR="00D60E92" w:rsidRDefault="00814FFD">
      <w:pPr>
        <w:ind w:firstLine="851"/>
        <w:jc w:val="both"/>
      </w:pPr>
      <w:r>
        <w:t>4.1.2. Принять акцепт настоящей оферты со стороны Заказчика</w:t>
      </w:r>
      <w:r w:rsidR="002E04C1">
        <w:t xml:space="preserve"> при возможности оказания услугу</w:t>
      </w:r>
      <w:r>
        <w:t xml:space="preserve"> в запрашиваемые Заказчиком сроки. </w:t>
      </w:r>
      <w:r w:rsidR="00691833">
        <w:t>Оказать</w:t>
      </w:r>
      <w:r>
        <w:t xml:space="preserve"> Заказчику </w:t>
      </w:r>
      <w:r w:rsidR="00691833">
        <w:t>услугу</w:t>
      </w:r>
      <w:r>
        <w:t xml:space="preserve">, после </w:t>
      </w:r>
      <w:r w:rsidR="00691833">
        <w:t>её</w:t>
      </w:r>
      <w:r>
        <w:t xml:space="preserve"> оплаты Заказчиком.</w:t>
      </w:r>
    </w:p>
    <w:p w:rsidR="00D60E92" w:rsidRDefault="00814FFD">
      <w:pPr>
        <w:ind w:firstLine="851"/>
        <w:jc w:val="both"/>
      </w:pPr>
      <w:r>
        <w:t>4.1.</w:t>
      </w:r>
      <w:r w:rsidR="00691833">
        <w:t>3</w:t>
      </w:r>
      <w:r>
        <w:t>.  Предоставить Заказчику по первому требованию книгу жалоб и предложений.</w:t>
      </w:r>
    </w:p>
    <w:p w:rsidR="00D60E92" w:rsidRDefault="00814FFD">
      <w:pPr>
        <w:ind w:firstLine="851"/>
        <w:jc w:val="both"/>
      </w:pPr>
      <w:r>
        <w:t>4.1.</w:t>
      </w:r>
      <w:r w:rsidR="00691833">
        <w:t>4</w:t>
      </w:r>
      <w:r>
        <w:t>. Соблюдать иные обязанности, предусмотренные настоящей офертой и законодательством Российской Федерации.</w:t>
      </w:r>
    </w:p>
    <w:p w:rsidR="00D60E92" w:rsidRDefault="00814FFD">
      <w:pPr>
        <w:ind w:firstLine="851"/>
        <w:jc w:val="both"/>
      </w:pPr>
      <w:r>
        <w:t xml:space="preserve">4.2. </w:t>
      </w:r>
      <w:r>
        <w:rPr>
          <w:b/>
        </w:rPr>
        <w:t>Исполнитель имеет право:</w:t>
      </w:r>
    </w:p>
    <w:p w:rsidR="00D60E92" w:rsidRDefault="00814FFD">
      <w:pPr>
        <w:ind w:firstLine="851"/>
        <w:jc w:val="both"/>
      </w:pPr>
      <w:r>
        <w:t xml:space="preserve">4.2.1. Требовать у Заказчика при </w:t>
      </w:r>
      <w:r w:rsidR="002E04C1">
        <w:t xml:space="preserve">оплате услуг </w:t>
      </w:r>
      <w:r>
        <w:t xml:space="preserve">документ, </w:t>
      </w:r>
      <w:r w:rsidR="002E04C1">
        <w:t>подтверждающий возраст</w:t>
      </w:r>
      <w:r>
        <w:t>.</w:t>
      </w:r>
    </w:p>
    <w:p w:rsidR="00D60E92" w:rsidRDefault="00814FFD">
      <w:pPr>
        <w:ind w:firstLine="851"/>
        <w:jc w:val="both"/>
      </w:pPr>
      <w:r>
        <w:t>4.2.2. Самостоятельно определять состав специалистов, оказывающих Услуги, а также содержание программы отдыха.</w:t>
      </w:r>
    </w:p>
    <w:p w:rsidR="00D60E92" w:rsidRDefault="00814FFD">
      <w:pPr>
        <w:ind w:firstLine="851"/>
        <w:jc w:val="both"/>
      </w:pPr>
      <w:r>
        <w:t>4.2.3. Самостоятельно определять формы и методы оказания Услуг.</w:t>
      </w:r>
    </w:p>
    <w:p w:rsidR="00D60E92" w:rsidRDefault="00814FFD">
      <w:pPr>
        <w:ind w:firstLine="851"/>
        <w:jc w:val="both"/>
      </w:pPr>
      <w:r>
        <w:t xml:space="preserve">4.2.4. Проводить корпоративные мероприятия и свадьбы на территории </w:t>
      </w:r>
      <w:r w:rsidR="00FF1C77">
        <w:t>пляжно-развлекательн</w:t>
      </w:r>
      <w:r w:rsidR="002E04C1">
        <w:t>ого</w:t>
      </w:r>
      <w:r w:rsidR="00FF1C77">
        <w:t xml:space="preserve"> комплекс</w:t>
      </w:r>
      <w:r>
        <w:t>а.</w:t>
      </w:r>
    </w:p>
    <w:p w:rsidR="00D60E92" w:rsidRDefault="00814FFD">
      <w:pPr>
        <w:ind w:firstLine="851"/>
        <w:jc w:val="both"/>
      </w:pPr>
      <w:r>
        <w:t xml:space="preserve">4.3. </w:t>
      </w:r>
      <w:r>
        <w:rPr>
          <w:b/>
        </w:rPr>
        <w:t>Заказчик обязан:</w:t>
      </w:r>
    </w:p>
    <w:p w:rsidR="00D60E92" w:rsidRDefault="00814FFD">
      <w:pPr>
        <w:ind w:firstLine="851"/>
        <w:jc w:val="both"/>
      </w:pPr>
      <w:r>
        <w:t>4.3.1. Предоставить Исполнителю подлинные, достоверные и достаточные документы, необходимые для оказан</w:t>
      </w:r>
      <w:r w:rsidR="00691833">
        <w:t xml:space="preserve">ия Услуг </w:t>
      </w:r>
      <w:r>
        <w:t>и соответственно нести от</w:t>
      </w:r>
      <w:r w:rsidR="00691833">
        <w:t xml:space="preserve">ветственность за их подлинность, </w:t>
      </w:r>
      <w:r>
        <w:t>и несвоевременн</w:t>
      </w:r>
      <w:r w:rsidR="00691833">
        <w:t>оепредоставление</w:t>
      </w:r>
      <w:r>
        <w:t xml:space="preserve"> Исполнителю.</w:t>
      </w:r>
    </w:p>
    <w:p w:rsidR="00D60E92" w:rsidRDefault="00814FFD">
      <w:pPr>
        <w:ind w:firstLine="851"/>
        <w:jc w:val="both"/>
      </w:pPr>
      <w:r>
        <w:t xml:space="preserve">4.3.2.  </w:t>
      </w:r>
      <w:r w:rsidR="002E04C1">
        <w:t xml:space="preserve">Если </w:t>
      </w:r>
      <w:r>
        <w:t>З</w:t>
      </w:r>
      <w:r w:rsidR="002E04C1">
        <w:t xml:space="preserve">аказчик - юридическое лицо, то </w:t>
      </w:r>
      <w:r>
        <w:t>уполномочивает от своего имени представителя – отдыхающего на подп</w:t>
      </w:r>
      <w:r w:rsidR="00691833">
        <w:t>ись всех необходимых документов</w:t>
      </w:r>
      <w:r>
        <w:t>.</w:t>
      </w:r>
    </w:p>
    <w:p w:rsidR="00D60E92" w:rsidRDefault="00814FFD">
      <w:pPr>
        <w:ind w:firstLine="851"/>
        <w:jc w:val="both"/>
      </w:pPr>
      <w:r>
        <w:t>4.3.</w:t>
      </w:r>
      <w:r w:rsidR="001E5E1E">
        <w:t>3</w:t>
      </w:r>
      <w:r>
        <w:t xml:space="preserve">. Своевременно и в полном </w:t>
      </w:r>
      <w:r w:rsidR="00691833">
        <w:t>объеме производить оплату Услуг.</w:t>
      </w:r>
    </w:p>
    <w:p w:rsidR="00D60E92" w:rsidRDefault="00814FFD">
      <w:pPr>
        <w:ind w:firstLine="851"/>
        <w:jc w:val="both"/>
      </w:pPr>
      <w:r>
        <w:t>4.3.</w:t>
      </w:r>
      <w:r w:rsidR="001E5E1E">
        <w:t>4</w:t>
      </w:r>
      <w:r>
        <w:t>. О своих жалобах уведомлять Исполнителя в письменной форме путем внесения соответствующих записей в книгу жалоб и предложений, либо путем составления обращения</w:t>
      </w:r>
      <w:r w:rsidR="002E04C1">
        <w:t>, претензии (срок рассмотрения обращений, претензий с момента принятия Исполнителем – 10 рабочих дней)</w:t>
      </w:r>
      <w:r>
        <w:t>.</w:t>
      </w:r>
    </w:p>
    <w:p w:rsidR="00D60E92" w:rsidRDefault="00814FFD">
      <w:pPr>
        <w:ind w:firstLine="851"/>
        <w:jc w:val="both"/>
      </w:pPr>
      <w:r>
        <w:t>4.3.</w:t>
      </w:r>
      <w:r w:rsidR="001E5E1E">
        <w:t>5</w:t>
      </w:r>
      <w:r>
        <w:t xml:space="preserve">. Принимать меры личной гигиены и профилактики по инфекционным заболеваниям в соответствии с принятыми нормами здравоохранения и общечеловеческими принципами. При наличии заболевания (или признаков болезни), передающихся воздушно – капельным путем запрещается посещение термального </w:t>
      </w:r>
      <w:r w:rsidR="00FF1C77">
        <w:t>пляжно-развлекательный комплекс</w:t>
      </w:r>
      <w:r>
        <w:t>а до истечения инкубационного периода или получения разрешения от врача. В случае заболевания или плохого самочувствия (Заказчика или сопровождающего Заказчиком лица) Заказчик должен уведомить дежурного администратора, немедленно ограничить контакт заболевшего с другими гостями и персоналом и обратиться за квалифицированной медицинской помощью.</w:t>
      </w:r>
    </w:p>
    <w:p w:rsidR="00D60E92" w:rsidRDefault="00814FFD">
      <w:pPr>
        <w:ind w:firstLine="851"/>
        <w:jc w:val="both"/>
      </w:pPr>
      <w:r>
        <w:t>4.3.</w:t>
      </w:r>
      <w:r w:rsidR="001E5E1E">
        <w:t>6</w:t>
      </w:r>
      <w:r>
        <w:t xml:space="preserve">. В течение всего времени пребывания поддерживать чистоту на всей территории </w:t>
      </w:r>
      <w:r w:rsidR="00FF1C77">
        <w:t>пляжно-развлекательн</w:t>
      </w:r>
      <w:r w:rsidR="002E04C1">
        <w:t>ого</w:t>
      </w:r>
      <w:r w:rsidR="00FF1C77">
        <w:t xml:space="preserve"> комплекс</w:t>
      </w:r>
      <w:r>
        <w:t>а соблюдать санитарные и противопожарные требования.</w:t>
      </w:r>
    </w:p>
    <w:p w:rsidR="00D60E92" w:rsidRDefault="00814FFD">
      <w:pPr>
        <w:ind w:firstLine="851"/>
        <w:jc w:val="both"/>
      </w:pPr>
      <w:r>
        <w:t>4.3.</w:t>
      </w:r>
      <w:r w:rsidR="001E5E1E">
        <w:t>7</w:t>
      </w:r>
      <w:r>
        <w:t>. Соблюдать условия пр</w:t>
      </w:r>
      <w:r w:rsidR="002A1522">
        <w:t>ебываниявпляжно-развлекательном комплексе</w:t>
      </w:r>
      <w:r>
        <w:t xml:space="preserve">, установленные Правилами </w:t>
      </w:r>
      <w:r w:rsidR="002A1522" w:rsidRPr="002E04C1">
        <w:rPr>
          <w:rStyle w:val="docdata"/>
          <w:rFonts w:eastAsia="Arial"/>
          <w:bCs/>
          <w:color w:val="000000"/>
        </w:rPr>
        <w:t xml:space="preserve">пользования услугами </w:t>
      </w:r>
      <w:r w:rsidR="002A1522" w:rsidRPr="002E04C1">
        <w:rPr>
          <w:bCs/>
          <w:color w:val="000000"/>
        </w:rPr>
        <w:t>пляжно – развлекательного комплекса СUBACUBA</w:t>
      </w:r>
      <w:r w:rsidRPr="002E04C1">
        <w:t>.</w:t>
      </w:r>
      <w:r>
        <w:t xml:space="preserve"> В случае нарушения указанных правил, Заказчик подлежит принудительному </w:t>
      </w:r>
      <w:r w:rsidR="001E5E1E">
        <w:t>удалению</w:t>
      </w:r>
      <w:r w:rsidR="00C65DF2">
        <w:t xml:space="preserve"> </w:t>
      </w:r>
      <w:r w:rsidR="002E04C1">
        <w:t xml:space="preserve">с </w:t>
      </w:r>
      <w:r w:rsidR="00C65DF2">
        <w:t xml:space="preserve">территории </w:t>
      </w:r>
      <w:r w:rsidR="002E04C1">
        <w:t>и</w:t>
      </w:r>
      <w:r w:rsidR="00C65DF2">
        <w:t xml:space="preserve"> </w:t>
      </w:r>
      <w:r w:rsidR="002E04C1" w:rsidRPr="002E04C1">
        <w:rPr>
          <w:bCs/>
          <w:color w:val="000000"/>
        </w:rPr>
        <w:t>пляжно – развлекательного комплекса</w:t>
      </w:r>
      <w:r w:rsidR="00C65DF2">
        <w:rPr>
          <w:bCs/>
          <w:color w:val="000000"/>
        </w:rPr>
        <w:t xml:space="preserve"> </w:t>
      </w:r>
      <w:r>
        <w:t xml:space="preserve">со всеми </w:t>
      </w:r>
      <w:r w:rsidR="001E5E1E">
        <w:t xml:space="preserve">сопровождающими </w:t>
      </w:r>
      <w:r w:rsidR="002E04C1">
        <w:t xml:space="preserve">его </w:t>
      </w:r>
      <w:r>
        <w:t xml:space="preserve">лицами, без права требовать возврата оплаты за услуги.  </w:t>
      </w:r>
    </w:p>
    <w:p w:rsidR="00D60E92" w:rsidRDefault="00814FFD">
      <w:pPr>
        <w:ind w:firstLine="851"/>
        <w:jc w:val="both"/>
      </w:pPr>
      <w:r>
        <w:t>4.3.</w:t>
      </w:r>
      <w:r w:rsidR="001E5E1E">
        <w:t>8</w:t>
      </w:r>
      <w:r>
        <w:t xml:space="preserve">. В случае утери или порчи имущества </w:t>
      </w:r>
      <w:r w:rsidR="00FF1C77">
        <w:t>пляжно-развлекательн</w:t>
      </w:r>
      <w:r w:rsidR="002E04C1">
        <w:t>ого</w:t>
      </w:r>
      <w:r w:rsidR="00FF1C77">
        <w:t xml:space="preserve"> комплекс</w:t>
      </w:r>
      <w:r>
        <w:t>а возместить причиненный Исполнителю ущерб.</w:t>
      </w:r>
    </w:p>
    <w:p w:rsidR="00D60E92" w:rsidRDefault="00814FFD">
      <w:pPr>
        <w:ind w:firstLine="851"/>
        <w:jc w:val="both"/>
      </w:pPr>
      <w:r>
        <w:t xml:space="preserve">4.4. </w:t>
      </w:r>
      <w:r>
        <w:rPr>
          <w:b/>
        </w:rPr>
        <w:t>Заказчик имеет право:</w:t>
      </w:r>
    </w:p>
    <w:p w:rsidR="00D60E92" w:rsidRDefault="00814FFD">
      <w:pPr>
        <w:ind w:firstLine="851"/>
        <w:jc w:val="both"/>
      </w:pPr>
      <w:r>
        <w:t>4.4.1. Получать от Исполнителя информацию по вопросам организации и обеспечени</w:t>
      </w:r>
      <w:r w:rsidR="002E04C1">
        <w:t>я</w:t>
      </w:r>
      <w:r>
        <w:t xml:space="preserve"> надлежащего качества Услуг.</w:t>
      </w:r>
    </w:p>
    <w:p w:rsidR="00D60E92" w:rsidRDefault="00814FFD">
      <w:pPr>
        <w:ind w:firstLine="851"/>
        <w:jc w:val="both"/>
      </w:pPr>
      <w:r>
        <w:lastRenderedPageBreak/>
        <w:t>4.4.2. Отказаться от исполнения Договора при условии оплаты Исполнителю фактически понесенных затрат. В случае отказа Заказчика – юридического лица от исполнения Договора до начала оказания Услуг или в процессе оказания Услуг, Исполнитель вправе отказать в возврате оплаченной суммы в полном объеме.</w:t>
      </w:r>
    </w:p>
    <w:p w:rsidR="001E5E1E" w:rsidRDefault="00814FFD" w:rsidP="002E04C1">
      <w:pPr>
        <w:ind w:firstLine="851"/>
        <w:jc w:val="both"/>
      </w:pPr>
      <w:r>
        <w:t>К затратам относятся расходы Исполнителя, производимые для подготовки оказания Услуг и для формирования содержания Услуг.</w:t>
      </w:r>
    </w:p>
    <w:p w:rsidR="00D60E92" w:rsidRDefault="00814FFD">
      <w:pPr>
        <w:ind w:firstLine="851"/>
        <w:jc w:val="center"/>
      </w:pPr>
      <w:r>
        <w:rPr>
          <w:b/>
        </w:rPr>
        <w:t>5. РАСЧЕТЫ СТОРОН</w:t>
      </w:r>
    </w:p>
    <w:p w:rsidR="00D60E92" w:rsidRDefault="00814FFD">
      <w:pPr>
        <w:ind w:firstLine="851"/>
        <w:jc w:val="both"/>
      </w:pPr>
      <w:r>
        <w:t xml:space="preserve">5.1. Заказчик обязан произвести оплату Услуг </w:t>
      </w:r>
      <w:r w:rsidR="00384699">
        <w:t>в полном объёме до начала оказания Услуг</w:t>
      </w:r>
      <w:r>
        <w:t>.</w:t>
      </w:r>
    </w:p>
    <w:p w:rsidR="00D60E92" w:rsidRDefault="00814FFD">
      <w:pPr>
        <w:ind w:firstLine="851"/>
        <w:jc w:val="both"/>
      </w:pPr>
      <w:r>
        <w:t xml:space="preserve">5.2. Заказчик </w:t>
      </w:r>
      <w:r w:rsidR="00384699">
        <w:t>вправе</w:t>
      </w:r>
      <w:r>
        <w:t xml:space="preserve"> Услуги путем внесения наличных денежных средств в кассу Исполнителя, либо безналичным расчетом.</w:t>
      </w:r>
    </w:p>
    <w:p w:rsidR="00D60E92" w:rsidRDefault="00814FFD">
      <w:pPr>
        <w:ind w:firstLine="851"/>
        <w:jc w:val="both"/>
      </w:pPr>
      <w:r>
        <w:t>5.3. Денежные средства, подлежащие возврату Заказчику, передаются в той же форме, в какой они были оплачены (наличным или безналичным расчетом).</w:t>
      </w:r>
    </w:p>
    <w:p w:rsidR="00384699" w:rsidRDefault="00814FFD" w:rsidP="00384699">
      <w:pPr>
        <w:ind w:firstLine="851"/>
        <w:jc w:val="both"/>
      </w:pPr>
      <w:r>
        <w:t>5.4. Моментом оплаты считается дата поступления денежных средств на расчетный счет Исполнителя, либо дата внесения денежных средств в кассу Исполнителя.</w:t>
      </w:r>
    </w:p>
    <w:p w:rsidR="00384699" w:rsidRDefault="00384699" w:rsidP="00384699">
      <w:pPr>
        <w:ind w:firstLine="851"/>
        <w:jc w:val="both"/>
      </w:pPr>
    </w:p>
    <w:p w:rsidR="00D60E92" w:rsidRDefault="00814FFD">
      <w:pPr>
        <w:ind w:firstLine="851"/>
        <w:jc w:val="center"/>
      </w:pPr>
      <w:r>
        <w:rPr>
          <w:b/>
        </w:rPr>
        <w:t>6. ОТВЕТСТВЕННОСТЬ СТОРОН</w:t>
      </w:r>
    </w:p>
    <w:p w:rsidR="00D60E92" w:rsidRDefault="00814FFD">
      <w:pPr>
        <w:ind w:firstLine="851"/>
        <w:jc w:val="both"/>
      </w:pPr>
      <w:r>
        <w:t>6.1. Исполнитель в соответствии с законодательством Российской Федерации несет ответственность за вред, причиненный жизни, здоровью Заказчика вследствие доказанных недостатков при оказании услуг.</w:t>
      </w:r>
    </w:p>
    <w:p w:rsidR="00D60E92" w:rsidRPr="001E5E1E" w:rsidRDefault="00814FFD">
      <w:pPr>
        <w:ind w:firstLine="851"/>
        <w:jc w:val="both"/>
      </w:pPr>
      <w:r>
        <w:t xml:space="preserve">6.2. Заказчик возмещает ущерб, причиненный по его вине имуществу </w:t>
      </w:r>
      <w:r w:rsidR="00FF1C77">
        <w:t>пляжно-развлекательн</w:t>
      </w:r>
      <w:r w:rsidR="00384699">
        <w:t>ого</w:t>
      </w:r>
      <w:r w:rsidR="00FF1C77">
        <w:t xml:space="preserve"> комплекс</w:t>
      </w:r>
      <w:r>
        <w:t xml:space="preserve">а. Заказчик несет ответственность за иные нарушения в соответствии с </w:t>
      </w:r>
      <w:r w:rsidRPr="001E5E1E">
        <w:t xml:space="preserve">Правилами </w:t>
      </w:r>
      <w:proofErr w:type="spellStart"/>
      <w:r w:rsidR="001E5E1E" w:rsidRPr="001E5E1E">
        <w:t>пользования</w:t>
      </w:r>
      <w:r w:rsidR="001E5E1E" w:rsidRPr="001E5E1E">
        <w:rPr>
          <w:rStyle w:val="docdata"/>
          <w:rFonts w:eastAsia="Arial"/>
          <w:bCs/>
          <w:color w:val="000000"/>
        </w:rPr>
        <w:t>услугами</w:t>
      </w:r>
      <w:proofErr w:type="spellEnd"/>
      <w:r w:rsidR="001E5E1E" w:rsidRPr="001E5E1E">
        <w:rPr>
          <w:rStyle w:val="docdata"/>
          <w:rFonts w:eastAsia="Arial"/>
          <w:bCs/>
          <w:color w:val="000000"/>
        </w:rPr>
        <w:t xml:space="preserve"> </w:t>
      </w:r>
      <w:r w:rsidR="001E5E1E" w:rsidRPr="001E5E1E">
        <w:rPr>
          <w:bCs/>
          <w:color w:val="000000"/>
        </w:rPr>
        <w:t>пляжно – развлекательного комплекса СUBACUBA</w:t>
      </w:r>
      <w:r w:rsidR="001E5E1E" w:rsidRPr="001E5E1E">
        <w:t>.</w:t>
      </w:r>
    </w:p>
    <w:p w:rsidR="00D60E92" w:rsidRDefault="00814FFD">
      <w:pPr>
        <w:ind w:right="-153" w:firstLine="567"/>
        <w:jc w:val="both"/>
      </w:pPr>
      <w:r>
        <w:t xml:space="preserve">     6.3.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(обстоятельства непреодолимой силы).</w:t>
      </w:r>
      <w:r>
        <w:rPr>
          <w:lang w:eastAsia="ar-SA"/>
        </w:rPr>
        <w:t xml:space="preserve"> К таким обстоятельствам относятся: действия органов государственной власти, пожар, наводнение, землетрясение, стихийные действия, забастовки, гражданские волнения, беспорядки, природные и техногенные катастрофы и аварии, не связанные с виновными действиями сторон, эпидемии, пандемии. Об указанных обстоятельствах Стороны должны немедленно или не позднее трех дней с момента их наступления. </w:t>
      </w:r>
    </w:p>
    <w:p w:rsidR="00D60E92" w:rsidRDefault="00814FFD">
      <w:pPr>
        <w:ind w:right="-153"/>
        <w:jc w:val="both"/>
      </w:pPr>
      <w:r>
        <w:rPr>
          <w:lang w:eastAsia="ar-SA"/>
        </w:rPr>
        <w:t xml:space="preserve">В случае невозможности оказания услуги при наступлении обстоятельств, предусмотренных в п. 6.3. настоящего Договора, Стороны </w:t>
      </w:r>
      <w:r w:rsidR="001E5E1E">
        <w:rPr>
          <w:lang w:eastAsia="ar-SA"/>
        </w:rPr>
        <w:t xml:space="preserve">могут </w:t>
      </w:r>
      <w:r>
        <w:rPr>
          <w:lang w:eastAsia="ar-SA"/>
        </w:rPr>
        <w:t>согласовать перенос даты оказания услуги на иную дату после окончания действия обстоятельств, предусмотренных в п. 6.3. настоящего Договора.</w:t>
      </w:r>
    </w:p>
    <w:p w:rsidR="00D60E92" w:rsidRDefault="00814FFD">
      <w:pPr>
        <w:ind w:firstLine="851"/>
        <w:jc w:val="both"/>
      </w:pPr>
      <w:r>
        <w:t>6.4. Споры по исполнению настоящего Договора подлежат рассмотрению в порядке, предусмотренном действующим законодательством РФ.</w:t>
      </w:r>
    </w:p>
    <w:p w:rsidR="001E5E1E" w:rsidRPr="001E5E1E" w:rsidRDefault="00814FFD" w:rsidP="001E5E1E">
      <w:pPr>
        <w:ind w:firstLine="851"/>
        <w:jc w:val="both"/>
      </w:pPr>
      <w:r>
        <w:t xml:space="preserve">6.5. Заказчик, оплативший </w:t>
      </w:r>
      <w:r w:rsidR="001E5E1E">
        <w:t>услуги</w:t>
      </w:r>
      <w:r>
        <w:t xml:space="preserve"> и тем самым согласившийся с условиями настоящего договора, представляет интересы всех </w:t>
      </w:r>
      <w:r w:rsidR="001E5E1E">
        <w:t xml:space="preserve">сопровождающих его </w:t>
      </w:r>
      <w:r>
        <w:t xml:space="preserve">лиц, и несет ответственность перед Исполнителем за соблюдение всеми лицами </w:t>
      </w:r>
      <w:r w:rsidR="00384699">
        <w:t>П</w:t>
      </w:r>
      <w:r>
        <w:t xml:space="preserve">равил </w:t>
      </w:r>
      <w:r w:rsidR="001E5E1E" w:rsidRPr="001E5E1E">
        <w:t>пользования</w:t>
      </w:r>
      <w:r w:rsidR="00C65DF2">
        <w:t xml:space="preserve"> </w:t>
      </w:r>
      <w:r w:rsidR="001E5E1E" w:rsidRPr="001E5E1E">
        <w:rPr>
          <w:rStyle w:val="docdata"/>
          <w:rFonts w:eastAsia="Arial"/>
          <w:bCs/>
          <w:color w:val="000000"/>
        </w:rPr>
        <w:t xml:space="preserve">услугами </w:t>
      </w:r>
      <w:r w:rsidR="001E5E1E" w:rsidRPr="001E5E1E">
        <w:rPr>
          <w:bCs/>
          <w:color w:val="000000"/>
        </w:rPr>
        <w:t xml:space="preserve">пляжно – развлекательного комплекса </w:t>
      </w:r>
      <w:proofErr w:type="gramStart"/>
      <w:r w:rsidR="001E5E1E" w:rsidRPr="001E5E1E">
        <w:rPr>
          <w:bCs/>
          <w:color w:val="000000"/>
        </w:rPr>
        <w:t>С</w:t>
      </w:r>
      <w:proofErr w:type="gramEnd"/>
      <w:r w:rsidR="001E5E1E" w:rsidRPr="001E5E1E">
        <w:rPr>
          <w:bCs/>
          <w:color w:val="000000"/>
        </w:rPr>
        <w:t>UBACUBA</w:t>
      </w:r>
      <w:r w:rsidR="001E5E1E" w:rsidRPr="001E5E1E">
        <w:t>.</w:t>
      </w:r>
    </w:p>
    <w:p w:rsidR="00D60E92" w:rsidRDefault="00814FFD">
      <w:pPr>
        <w:ind w:firstLine="851"/>
        <w:jc w:val="both"/>
      </w:pPr>
      <w:r>
        <w:t xml:space="preserve">6.6. Заказчик принимает на себя все риски, связанные с возможными заболеваниями травмами. </w:t>
      </w:r>
      <w:r w:rsidR="00FF1C77">
        <w:t>Пляжно-развлекательный комплекс</w:t>
      </w:r>
      <w:r>
        <w:t xml:space="preserve"> не обеспечивает транспортировку в медицинские учреждения, доставку врача. Исполнитель не несет ответственности за заражение Заказчика (или членов его семьи) другими гостями инфекционными болезнями, передающихся воздушно – капельным путем. Исполнитель принимает все возможные меры для недопущения распространения заболеваний. При выявлении у гостя (членов его семьи) инфекционного заболевания или при подозрении на такое заболевание Исполнитель оставляет за собой право прервать оказание услуг. </w:t>
      </w:r>
    </w:p>
    <w:p w:rsidR="00D60E92" w:rsidRDefault="00814FFD">
      <w:pPr>
        <w:ind w:firstLine="851"/>
        <w:jc w:val="both"/>
      </w:pPr>
      <w:r>
        <w:t xml:space="preserve">6.7. </w:t>
      </w:r>
      <w:r w:rsidR="000A65E3">
        <w:t>Нахождение</w:t>
      </w:r>
      <w:r>
        <w:t xml:space="preserve"> с животными на территории </w:t>
      </w:r>
      <w:r w:rsidR="00FF1C77">
        <w:t>пляжно-развлекательн</w:t>
      </w:r>
      <w:r w:rsidR="00384699">
        <w:t>ого</w:t>
      </w:r>
      <w:r w:rsidR="00FF1C77">
        <w:t xml:space="preserve"> комплекс</w:t>
      </w:r>
      <w:r>
        <w:t xml:space="preserve">а запрещено. Если Заказчик, в нарушение Правил без уведомления администрации, привозит животное, то Исполнитель при обнаружении данного факта, имеет право расторгнуть с Заказчиком Договор (при этом услуга считается оказанной, денежные средства не возвращаются) и потребовать оплаты денежных средств за дезинфекцию. </w:t>
      </w:r>
    </w:p>
    <w:p w:rsidR="00D60E92" w:rsidRDefault="00814FFD">
      <w:pPr>
        <w:ind w:firstLine="851"/>
        <w:jc w:val="both"/>
        <w:rPr>
          <w:b/>
        </w:rPr>
      </w:pPr>
      <w:r>
        <w:t xml:space="preserve">6.8.  На всей территории </w:t>
      </w:r>
      <w:r w:rsidR="00FF1C77">
        <w:t>пляжно-развлекательн</w:t>
      </w:r>
      <w:r w:rsidR="00384699">
        <w:t>ого</w:t>
      </w:r>
      <w:r w:rsidR="00FF1C77">
        <w:t xml:space="preserve"> комплекс</w:t>
      </w:r>
      <w:r>
        <w:t xml:space="preserve">а запрещено курение, в том числе курение кальяна (курение электронных сигарет), за исключением специально отведенных для курения мест. Если Заказчик нарушил настоящее условие Договора оферты и Правил, то Исполнитель при обнаружении данного факта, имеет право расторгнуть с Заказчиком Договор и потребовать оплаты неустойки (штрафа) за нарушение Заказчиком обязательств по настоящему Договору в размере </w:t>
      </w:r>
      <w:r>
        <w:rPr>
          <w:b/>
        </w:rPr>
        <w:t>1 500,00 (одна тысяча пятьсот рублей).</w:t>
      </w:r>
    </w:p>
    <w:p w:rsidR="00D60E92" w:rsidRDefault="00814FFD">
      <w:pPr>
        <w:ind w:firstLine="851"/>
        <w:jc w:val="both"/>
      </w:pPr>
      <w:r>
        <w:t>6.9.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и условиями настоящего Договора.</w:t>
      </w:r>
    </w:p>
    <w:p w:rsidR="00D60E92" w:rsidRDefault="00814FFD">
      <w:pPr>
        <w:ind w:firstLine="851"/>
        <w:jc w:val="center"/>
      </w:pPr>
      <w:r>
        <w:rPr>
          <w:b/>
        </w:rPr>
        <w:t>7. ОБРАБОТКА ПЕРСОНАЛЬНЫХ ДАННЫХ</w:t>
      </w:r>
    </w:p>
    <w:p w:rsidR="00D60E92" w:rsidRDefault="00814FFD">
      <w:pPr>
        <w:ind w:firstLine="851"/>
        <w:jc w:val="both"/>
      </w:pPr>
      <w:r>
        <w:t>7.1. Для выполнения условий Договора Заказчик соглашается предоставить и дает согласие на обработку предоставленных им личных персональных данных (и данных третьих лиц) в соответствии с Федеральным законом от 27.07.2006г. №152 – ФЗ «О персональных данных» на условиях и для целей надлежащего исполнения настоящего Договора.</w:t>
      </w:r>
    </w:p>
    <w:p w:rsidR="00D60E92" w:rsidRDefault="00814FFD">
      <w:pPr>
        <w:ind w:firstLine="851"/>
        <w:jc w:val="both"/>
      </w:pPr>
      <w:r>
        <w:t>Исполнитель обязуется не раскрывать третьим лицам и не распространять персональные данные Заказчика без согласия последнего, если иное не предусмотрено федеральным законом.</w:t>
      </w:r>
    </w:p>
    <w:p w:rsidR="00D60E92" w:rsidRDefault="00814FFD">
      <w:pPr>
        <w:ind w:firstLine="851"/>
        <w:jc w:val="both"/>
      </w:pPr>
      <w:r>
        <w:t>Исполнитель обязуется осуществлять обработку персональных данных Заказчика исключительно с целью оказания Заказчику услуг по организации питания и отдыха.</w:t>
      </w:r>
    </w:p>
    <w:p w:rsidR="00D60E92" w:rsidRDefault="00814FFD">
      <w:pPr>
        <w:ind w:firstLine="851"/>
        <w:jc w:val="both"/>
      </w:pPr>
      <w:r>
        <w:t xml:space="preserve">7.2. Заказчик дает согласие на размещение любых фотографических и видео изображений, видеосюжетов, с изображением как его лично, так и его несовершеннолетних детей, а также лиц, в интересах которых он действовал (супруг, супруга, иные лица, </w:t>
      </w:r>
      <w:r w:rsidR="000A65E3">
        <w:t>сопровождающие гостя</w:t>
      </w:r>
      <w:r>
        <w:t xml:space="preserve">), сделанных во время пребывания Заказчика на термальном </w:t>
      </w:r>
      <w:r w:rsidR="00FF1C77">
        <w:t>пляжно-развлекательный комплекс</w:t>
      </w:r>
      <w:r>
        <w:t xml:space="preserve">е. Размещение возможно в сети Интернет (на сайте </w:t>
      </w:r>
      <w:r w:rsidR="00A96339" w:rsidRPr="00256FAC">
        <w:rPr>
          <w:u w:val="single"/>
        </w:rPr>
        <w:t>cubacuba.ru</w:t>
      </w:r>
      <w:r w:rsidR="005540A7">
        <w:t xml:space="preserve">), в любых социальных сетях </w:t>
      </w:r>
      <w:r w:rsidR="00FF1C77">
        <w:t>пляжно-развлекательный комплекс</w:t>
      </w:r>
      <w:r>
        <w:t xml:space="preserve">а и т.п.) печатных изданиях на телевидении, наружной рекламе и т.д.  – на любых условиях и в целях, не противоречащих действующему законодательству РФ, в том числе в рекламных, информационных и иных материалах, без выплаты вознаграждения, на срок – до отзыва данного согласия в письменной форме.   </w:t>
      </w:r>
    </w:p>
    <w:p w:rsidR="00D60E92" w:rsidRDefault="00814FFD">
      <w:pPr>
        <w:ind w:firstLine="851"/>
        <w:jc w:val="both"/>
      </w:pPr>
      <w:r>
        <w:t xml:space="preserve">7.3. Исполнитель гарантирует конфиденциальность в отношении персональных данных Заказчика и третьих лиц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  </w:t>
      </w:r>
    </w:p>
    <w:p w:rsidR="00D60E92" w:rsidRDefault="00D60E92">
      <w:pPr>
        <w:ind w:firstLine="851"/>
        <w:jc w:val="center"/>
        <w:rPr>
          <w:b/>
        </w:rPr>
      </w:pPr>
    </w:p>
    <w:p w:rsidR="00D60E92" w:rsidRDefault="00814FFD">
      <w:pPr>
        <w:ind w:firstLine="851"/>
        <w:jc w:val="center"/>
      </w:pPr>
      <w:r>
        <w:rPr>
          <w:b/>
        </w:rPr>
        <w:t>8. ПОРЯДОК ИЗМЕНЕНИЯ И РАСТОРЖЕНИЯ НАСТОЯЩЕГО ДОГОВОРА</w:t>
      </w:r>
    </w:p>
    <w:p w:rsidR="00D60E92" w:rsidRDefault="00814FFD">
      <w:pPr>
        <w:ind w:firstLine="851"/>
        <w:jc w:val="both"/>
      </w:pPr>
      <w:r>
        <w:t>8.1. Исполнитель оставляет за собой право в любое время вносить изменения в условия настоящего Договора. Изменения вступают в силу с момента опубликования их на Сайте Исполнителя.</w:t>
      </w:r>
    </w:p>
    <w:p w:rsidR="00D60E92" w:rsidRDefault="00814FFD">
      <w:pPr>
        <w:ind w:firstLine="851"/>
        <w:jc w:val="both"/>
      </w:pPr>
      <w:r>
        <w:t xml:space="preserve">8.2. Настоящий Договор, может быть, расторгнут Исполнителем в одностороннем порядке в случае нарушения Заказчиком Правил </w:t>
      </w:r>
      <w:r w:rsidR="00384699" w:rsidRPr="001E5E1E">
        <w:t>пользования</w:t>
      </w:r>
      <w:r w:rsidR="00C65DF2">
        <w:t xml:space="preserve"> </w:t>
      </w:r>
      <w:r w:rsidR="00384699" w:rsidRPr="001E5E1E">
        <w:rPr>
          <w:rStyle w:val="docdata"/>
          <w:rFonts w:eastAsia="Arial"/>
          <w:bCs/>
          <w:color w:val="000000"/>
        </w:rPr>
        <w:t xml:space="preserve">услугами </w:t>
      </w:r>
      <w:r w:rsidR="00384699" w:rsidRPr="001E5E1E">
        <w:rPr>
          <w:bCs/>
          <w:color w:val="000000"/>
        </w:rPr>
        <w:t xml:space="preserve">пляжно – развлекательного комплекса </w:t>
      </w:r>
      <w:proofErr w:type="gramStart"/>
      <w:r w:rsidR="00384699" w:rsidRPr="001E5E1E">
        <w:rPr>
          <w:bCs/>
          <w:color w:val="000000"/>
        </w:rPr>
        <w:t>С</w:t>
      </w:r>
      <w:proofErr w:type="gramEnd"/>
      <w:r w:rsidR="00384699" w:rsidRPr="001E5E1E">
        <w:rPr>
          <w:bCs/>
          <w:color w:val="000000"/>
        </w:rPr>
        <w:t>UBACUBA</w:t>
      </w:r>
      <w:r>
        <w:t>.</w:t>
      </w:r>
    </w:p>
    <w:p w:rsidR="00A96339" w:rsidRPr="00FF1C77" w:rsidRDefault="00814FFD" w:rsidP="00FF1C77">
      <w:pPr>
        <w:ind w:firstLine="851"/>
        <w:jc w:val="both"/>
      </w:pPr>
      <w:r>
        <w:t xml:space="preserve">8.3. Заказчик вправе отказаться от Договора в любое время с учетом положений п </w:t>
      </w:r>
      <w:r>
        <w:rPr>
          <w:color w:val="000000"/>
        </w:rPr>
        <w:t>4.4.2. настоящего</w:t>
      </w:r>
      <w:r>
        <w:t xml:space="preserve"> Договора.</w:t>
      </w:r>
    </w:p>
    <w:p w:rsidR="00D60E92" w:rsidRDefault="00814FFD">
      <w:pPr>
        <w:ind w:firstLine="851"/>
        <w:jc w:val="center"/>
      </w:pPr>
      <w:r>
        <w:rPr>
          <w:b/>
        </w:rPr>
        <w:t>9. СРОК ДЕЙСТВИЯ ДОГОВОРА</w:t>
      </w:r>
    </w:p>
    <w:p w:rsidR="00D60E92" w:rsidRDefault="00814FFD" w:rsidP="00FF1C77">
      <w:pPr>
        <w:ind w:firstLine="851"/>
        <w:jc w:val="both"/>
      </w:pPr>
      <w:r>
        <w:t xml:space="preserve">9.1. Договор вступает в силу с момента оплаты Заказчиком </w:t>
      </w:r>
      <w:r w:rsidR="00807EFC">
        <w:t xml:space="preserve">услуг </w:t>
      </w:r>
      <w:r>
        <w:t xml:space="preserve">(акцепт оферты) и действует до истечения оплаченного Заказчиком времени </w:t>
      </w:r>
      <w:r w:rsidR="00807EFC">
        <w:t>в</w:t>
      </w:r>
      <w:r w:rsidR="00FF1C77">
        <w:t>пляжно-развлекательный комплекс</w:t>
      </w:r>
      <w:r>
        <w:t xml:space="preserve">е. </w:t>
      </w:r>
    </w:p>
    <w:p w:rsidR="00384699" w:rsidRDefault="00384699" w:rsidP="00FF1C77">
      <w:pPr>
        <w:ind w:firstLine="851"/>
        <w:jc w:val="both"/>
      </w:pPr>
    </w:p>
    <w:p w:rsidR="00384699" w:rsidRDefault="00814FFD" w:rsidP="00384699">
      <w:pPr>
        <w:ind w:firstLine="851"/>
        <w:jc w:val="center"/>
        <w:rPr>
          <w:b/>
        </w:rPr>
      </w:pPr>
      <w:r>
        <w:rPr>
          <w:b/>
        </w:rPr>
        <w:t>10. РЕКВИЗИТЫ ИСПОЛНИТЕЛЯ</w:t>
      </w:r>
      <w:bookmarkStart w:id="0" w:name="_GoBack"/>
      <w:bookmarkEnd w:id="0"/>
    </w:p>
    <w:p w:rsidR="00D60E92" w:rsidRDefault="00814FFD">
      <w:pPr>
        <w:shd w:val="clear" w:color="auto" w:fill="FFFFFF"/>
        <w:spacing w:line="360" w:lineRule="auto"/>
      </w:pPr>
      <w:r>
        <w:rPr>
          <w:b/>
        </w:rPr>
        <w:t xml:space="preserve">ООО «УК «БАДЕН ГРУПП» Филиал «Баден-Баден </w:t>
      </w:r>
      <w:r w:rsidR="00A96339">
        <w:rPr>
          <w:b/>
        </w:rPr>
        <w:t>пляж Куба</w:t>
      </w:r>
      <w:r>
        <w:rPr>
          <w:b/>
        </w:rPr>
        <w:t>»</w:t>
      </w:r>
    </w:p>
    <w:p w:rsidR="00A96339" w:rsidRDefault="00814FFD" w:rsidP="00A96339">
      <w:pPr>
        <w:jc w:val="both"/>
      </w:pPr>
      <w:r>
        <w:rPr>
          <w:b/>
          <w:sz w:val="22"/>
          <w:szCs w:val="22"/>
        </w:rPr>
        <w:t xml:space="preserve">Адрес местонахождения: </w:t>
      </w:r>
      <w:r w:rsidR="00A96339">
        <w:t xml:space="preserve">620131, Свердловская область, г.о. город Екатеринбург, г. Екатеринбург, ул. Большой Конный п-ов, стр. 6  </w:t>
      </w:r>
    </w:p>
    <w:p w:rsidR="00D60E92" w:rsidRDefault="00814FFD" w:rsidP="00A96339">
      <w:pPr>
        <w:jc w:val="both"/>
      </w:pPr>
      <w:r w:rsidRPr="00C65DF2">
        <w:rPr>
          <w:b/>
          <w:sz w:val="22"/>
          <w:szCs w:val="22"/>
        </w:rPr>
        <w:t xml:space="preserve">Руководитель филиала: </w:t>
      </w:r>
      <w:r w:rsidR="00C65DF2">
        <w:t>Коробков Артем Игоревич</w:t>
      </w:r>
      <w:r w:rsidRPr="00C65DF2">
        <w:t>, действует на основании доверенности №</w:t>
      </w:r>
      <w:r w:rsidR="00A96339" w:rsidRPr="00C65DF2">
        <w:t>____</w:t>
      </w:r>
      <w:r w:rsidRPr="00C65DF2">
        <w:t xml:space="preserve"> от </w:t>
      </w:r>
      <w:r w:rsidR="00384699" w:rsidRPr="00C65DF2">
        <w:t>«___» ________2023г</w:t>
      </w:r>
      <w:r w:rsidRPr="00C65DF2">
        <w:t>.</w:t>
      </w:r>
    </w:p>
    <w:p w:rsidR="00B0408D" w:rsidRDefault="00814FFD" w:rsidP="00A96339">
      <w:pPr>
        <w:jc w:val="both"/>
      </w:pPr>
      <w:proofErr w:type="gramStart"/>
      <w:r>
        <w:rPr>
          <w:b/>
          <w:sz w:val="22"/>
          <w:szCs w:val="22"/>
        </w:rPr>
        <w:t xml:space="preserve">Почтовый адрес: </w:t>
      </w:r>
      <w:r w:rsidR="00A96339">
        <w:t xml:space="preserve">620131, Свердловская область, г.о. город Екатеринбург, г. Екатеринбург, ул. Большой Конный п-ов, стр. 6  </w:t>
      </w:r>
      <w:proofErr w:type="gramEnd"/>
    </w:p>
    <w:p w:rsidR="00814FFD" w:rsidRPr="001948B5" w:rsidRDefault="00814FFD" w:rsidP="00814FFD">
      <w:pPr>
        <w:shd w:val="clear" w:color="auto" w:fill="FFFFFF"/>
      </w:pPr>
      <w:r w:rsidRPr="001948B5">
        <w:rPr>
          <w:spacing w:val="-15"/>
          <w:w w:val="106"/>
        </w:rPr>
        <w:t>ОГРН</w:t>
      </w:r>
      <w:r w:rsidRPr="001948B5">
        <w:t>1169658027065</w:t>
      </w:r>
      <w:r>
        <w:t>,</w:t>
      </w:r>
      <w:r w:rsidR="00C65DF2">
        <w:t xml:space="preserve"> </w:t>
      </w:r>
      <w:r w:rsidRPr="00814FFD">
        <w:rPr>
          <w:sz w:val="22"/>
          <w:szCs w:val="22"/>
        </w:rPr>
        <w:t>КПП</w:t>
      </w:r>
      <w:r w:rsidR="00C65DF2">
        <w:rPr>
          <w:sz w:val="22"/>
          <w:szCs w:val="22"/>
        </w:rPr>
        <w:t xml:space="preserve"> </w:t>
      </w:r>
      <w:r w:rsidRPr="00B0408D">
        <w:t>665843001</w:t>
      </w:r>
      <w:r w:rsidR="00C65DF2">
        <w:t xml:space="preserve"> </w:t>
      </w:r>
    </w:p>
    <w:p w:rsidR="00814FFD" w:rsidRDefault="00814FFD" w:rsidP="00814FFD">
      <w:pPr>
        <w:shd w:val="clear" w:color="auto" w:fill="FFFFFF"/>
        <w:rPr>
          <w:spacing w:val="-3"/>
          <w:w w:val="106"/>
        </w:rPr>
      </w:pPr>
      <w:r w:rsidRPr="001948B5">
        <w:rPr>
          <w:spacing w:val="-21"/>
          <w:w w:val="106"/>
        </w:rPr>
        <w:t>ИНН</w:t>
      </w:r>
      <w:r w:rsidRPr="001948B5">
        <w:t>6677009016</w:t>
      </w:r>
    </w:p>
    <w:p w:rsidR="00814FFD" w:rsidRPr="001948B5" w:rsidRDefault="00814FFD" w:rsidP="00814FFD">
      <w:pPr>
        <w:shd w:val="clear" w:color="auto" w:fill="FFFFFF"/>
      </w:pPr>
      <w:r w:rsidRPr="001948B5">
        <w:rPr>
          <w:spacing w:val="-3"/>
          <w:w w:val="106"/>
        </w:rPr>
        <w:t>Полное наименование банка</w:t>
      </w:r>
      <w:r>
        <w:rPr>
          <w:spacing w:val="-3"/>
          <w:w w:val="106"/>
        </w:rPr>
        <w:t xml:space="preserve">: </w:t>
      </w:r>
      <w:r w:rsidRPr="001948B5">
        <w:rPr>
          <w:spacing w:val="-1"/>
        </w:rPr>
        <w:t xml:space="preserve">Уральский банк ПАО Сбербанк </w:t>
      </w:r>
    </w:p>
    <w:p w:rsidR="00814FFD" w:rsidRPr="001948B5" w:rsidRDefault="00814FFD" w:rsidP="00814FFD">
      <w:pPr>
        <w:shd w:val="clear" w:color="auto" w:fill="FFFFFF"/>
      </w:pPr>
      <w:r w:rsidRPr="001948B5">
        <w:rPr>
          <w:spacing w:val="-3"/>
          <w:w w:val="106"/>
        </w:rPr>
        <w:t>Город банка</w:t>
      </w:r>
      <w:r>
        <w:rPr>
          <w:spacing w:val="-3"/>
          <w:w w:val="106"/>
        </w:rPr>
        <w:t xml:space="preserve">: </w:t>
      </w:r>
      <w:r w:rsidRPr="001948B5">
        <w:rPr>
          <w:spacing w:val="-1"/>
        </w:rPr>
        <w:t>г.Екатеринбург, ул. Куйбышева, 67</w:t>
      </w:r>
    </w:p>
    <w:p w:rsidR="00814FFD" w:rsidRPr="001948B5" w:rsidRDefault="00814FFD" w:rsidP="00814FFD">
      <w:pPr>
        <w:shd w:val="clear" w:color="auto" w:fill="FFFFFF"/>
        <w:rPr>
          <w:spacing w:val="-1"/>
        </w:rPr>
      </w:pPr>
      <w:r w:rsidRPr="001948B5">
        <w:rPr>
          <w:spacing w:val="-2"/>
          <w:w w:val="106"/>
        </w:rPr>
        <w:t xml:space="preserve">Расчетный счет организации </w:t>
      </w:r>
      <w:r>
        <w:rPr>
          <w:spacing w:val="4"/>
          <w:w w:val="106"/>
        </w:rPr>
        <w:t xml:space="preserve">- </w:t>
      </w:r>
      <w:r w:rsidRPr="001948B5">
        <w:rPr>
          <w:spacing w:val="4"/>
          <w:w w:val="106"/>
        </w:rPr>
        <w:t>рублевый</w:t>
      </w:r>
      <w:r>
        <w:rPr>
          <w:spacing w:val="4"/>
          <w:w w:val="106"/>
        </w:rPr>
        <w:t xml:space="preserve">: </w:t>
      </w:r>
      <w:r w:rsidRPr="001948B5">
        <w:rPr>
          <w:spacing w:val="-1"/>
        </w:rPr>
        <w:t xml:space="preserve">40702810316540055455 </w:t>
      </w:r>
    </w:p>
    <w:p w:rsidR="00814FFD" w:rsidRPr="001948B5" w:rsidRDefault="00814FFD" w:rsidP="00814FFD">
      <w:pPr>
        <w:shd w:val="clear" w:color="auto" w:fill="FFFFFF"/>
      </w:pPr>
      <w:r w:rsidRPr="001948B5">
        <w:rPr>
          <w:spacing w:val="-1"/>
          <w:w w:val="106"/>
        </w:rPr>
        <w:t>Корреспондентский счет</w:t>
      </w:r>
      <w:r>
        <w:rPr>
          <w:spacing w:val="-1"/>
          <w:w w:val="106"/>
        </w:rPr>
        <w:t xml:space="preserve">: </w:t>
      </w:r>
      <w:r w:rsidRPr="001948B5">
        <w:t xml:space="preserve">30101810500000000674 </w:t>
      </w:r>
    </w:p>
    <w:p w:rsidR="00814FFD" w:rsidRPr="001948B5" w:rsidRDefault="00814FFD" w:rsidP="00814FFD">
      <w:pPr>
        <w:shd w:val="clear" w:color="auto" w:fill="FFFFFF"/>
      </w:pPr>
      <w:r w:rsidRPr="001948B5">
        <w:rPr>
          <w:spacing w:val="-5"/>
          <w:w w:val="106"/>
        </w:rPr>
        <w:t>БИК банка</w:t>
      </w:r>
      <w:r>
        <w:rPr>
          <w:spacing w:val="-5"/>
          <w:w w:val="106"/>
        </w:rPr>
        <w:t xml:space="preserve">: </w:t>
      </w:r>
      <w:r w:rsidRPr="001948B5">
        <w:rPr>
          <w:spacing w:val="-1"/>
        </w:rPr>
        <w:t>046577674</w:t>
      </w:r>
    </w:p>
    <w:p w:rsidR="00814FFD" w:rsidRDefault="00814FFD">
      <w:pPr>
        <w:shd w:val="clear" w:color="auto" w:fill="FFFFFF"/>
        <w:rPr>
          <w:b/>
          <w:color w:val="FF0000"/>
          <w:sz w:val="22"/>
          <w:szCs w:val="22"/>
        </w:rPr>
      </w:pPr>
    </w:p>
    <w:p w:rsidR="00814FFD" w:rsidRPr="00B0408D" w:rsidRDefault="00814FFD">
      <w:pPr>
        <w:jc w:val="both"/>
        <w:rPr>
          <w:b/>
          <w:color w:val="FF0000"/>
        </w:rPr>
      </w:pPr>
    </w:p>
    <w:sectPr w:rsidR="00814FFD" w:rsidRPr="00B0408D" w:rsidSect="00D60E92">
      <w:headerReference w:type="default" r:id="rId8"/>
      <w:pgSz w:w="11906" w:h="16838"/>
      <w:pgMar w:top="284" w:right="707" w:bottom="284" w:left="851" w:header="142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C6" w:rsidRDefault="00343CC6">
      <w:r>
        <w:separator/>
      </w:r>
    </w:p>
  </w:endnote>
  <w:endnote w:type="continuationSeparator" w:id="1">
    <w:p w:rsidR="00343CC6" w:rsidRDefault="0034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;franklin g">
    <w:altName w:val="Tahom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C6" w:rsidRDefault="00343CC6">
      <w:r>
        <w:separator/>
      </w:r>
    </w:p>
  </w:footnote>
  <w:footnote w:type="continuationSeparator" w:id="1">
    <w:p w:rsidR="00343CC6" w:rsidRDefault="00343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92" w:rsidRDefault="00D60E92">
    <w:pPr>
      <w:jc w:val="center"/>
      <w:rPr>
        <w:rFonts w:ascii="franklin gothic demi;franklin g" w:hAnsi="franklin gothic demi;franklin g" w:cs="franklin gothic demi;franklin g"/>
        <w:b/>
        <w:color w:val="0000FF"/>
        <w:spacing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15"/>
    <w:multiLevelType w:val="hybridMultilevel"/>
    <w:tmpl w:val="15DE4BE2"/>
    <w:lvl w:ilvl="0" w:tplc="A4CEDC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386BF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AD4465E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EA062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AA2B6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4A8BC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F206B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34C62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354B6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92"/>
    <w:rsid w:val="000A65E3"/>
    <w:rsid w:val="000E7572"/>
    <w:rsid w:val="00196331"/>
    <w:rsid w:val="001E5E1E"/>
    <w:rsid w:val="00256FAC"/>
    <w:rsid w:val="002A1522"/>
    <w:rsid w:val="002E04C1"/>
    <w:rsid w:val="00343CC6"/>
    <w:rsid w:val="00384699"/>
    <w:rsid w:val="004669DB"/>
    <w:rsid w:val="005540A7"/>
    <w:rsid w:val="00691833"/>
    <w:rsid w:val="00807EFC"/>
    <w:rsid w:val="00814FFD"/>
    <w:rsid w:val="00851A3D"/>
    <w:rsid w:val="00881400"/>
    <w:rsid w:val="00A96339"/>
    <w:rsid w:val="00B0408D"/>
    <w:rsid w:val="00C65DF2"/>
    <w:rsid w:val="00D60E92"/>
    <w:rsid w:val="00E70027"/>
    <w:rsid w:val="00E7596E"/>
    <w:rsid w:val="00FF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60E9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60E9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60E9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60E9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60E9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60E9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60E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60E9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60E9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60E9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60E92"/>
    <w:rPr>
      <w:sz w:val="24"/>
      <w:szCs w:val="24"/>
    </w:rPr>
  </w:style>
  <w:style w:type="character" w:customStyle="1" w:styleId="QuoteChar">
    <w:name w:val="Quote Char"/>
    <w:uiPriority w:val="29"/>
    <w:rsid w:val="00D60E92"/>
    <w:rPr>
      <w:i/>
    </w:rPr>
  </w:style>
  <w:style w:type="character" w:customStyle="1" w:styleId="IntenseQuoteChar">
    <w:name w:val="Intense Quote Char"/>
    <w:uiPriority w:val="30"/>
    <w:rsid w:val="00D60E92"/>
    <w:rPr>
      <w:i/>
    </w:rPr>
  </w:style>
  <w:style w:type="character" w:customStyle="1" w:styleId="HeaderChar">
    <w:name w:val="Header Char"/>
    <w:basedOn w:val="a0"/>
    <w:uiPriority w:val="99"/>
    <w:rsid w:val="00D60E92"/>
  </w:style>
  <w:style w:type="character" w:customStyle="1" w:styleId="CaptionChar">
    <w:name w:val="Caption Char"/>
    <w:uiPriority w:val="99"/>
    <w:rsid w:val="00D60E92"/>
  </w:style>
  <w:style w:type="character" w:customStyle="1" w:styleId="FootnoteTextChar">
    <w:name w:val="Footnote Text Char"/>
    <w:uiPriority w:val="99"/>
    <w:rsid w:val="00D60E92"/>
    <w:rPr>
      <w:sz w:val="18"/>
    </w:rPr>
  </w:style>
  <w:style w:type="character" w:customStyle="1" w:styleId="EndnoteTextChar">
    <w:name w:val="Endnote Text Char"/>
    <w:uiPriority w:val="99"/>
    <w:rsid w:val="00D60E92"/>
    <w:rPr>
      <w:sz w:val="20"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D60E9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D60E9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3"/>
    <w:link w:val="310"/>
    <w:qFormat/>
    <w:rsid w:val="00D60E9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en-US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D60E9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rsid w:val="00D60E9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rsid w:val="00D60E9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rsid w:val="00D60E9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rsid w:val="00D60E9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rsid w:val="00D60E9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1"/>
    <w:uiPriority w:val="9"/>
    <w:rsid w:val="00D60E92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D60E92"/>
    <w:rPr>
      <w:rFonts w:ascii="Arial" w:eastAsia="Arial" w:hAnsi="Arial" w:cs="Arial"/>
      <w:sz w:val="34"/>
    </w:rPr>
  </w:style>
  <w:style w:type="character" w:customStyle="1" w:styleId="310">
    <w:name w:val="Заголовок 3 Знак1"/>
    <w:link w:val="31"/>
    <w:uiPriority w:val="9"/>
    <w:rsid w:val="00D60E92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D60E92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D60E92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D60E92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D60E9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D60E92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D60E92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D60E92"/>
    <w:pPr>
      <w:ind w:left="720"/>
      <w:contextualSpacing/>
    </w:pPr>
  </w:style>
  <w:style w:type="paragraph" w:styleId="a5">
    <w:name w:val="No Spacing"/>
    <w:uiPriority w:val="1"/>
    <w:qFormat/>
    <w:rsid w:val="00D60E92"/>
  </w:style>
  <w:style w:type="paragraph" w:styleId="a6">
    <w:name w:val="Title"/>
    <w:basedOn w:val="a"/>
    <w:next w:val="a"/>
    <w:link w:val="a7"/>
    <w:uiPriority w:val="10"/>
    <w:qFormat/>
    <w:rsid w:val="00D60E92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D60E92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D60E92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D60E9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60E9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D60E92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D60E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D60E92"/>
    <w:rPr>
      <w:i/>
    </w:rPr>
  </w:style>
  <w:style w:type="character" w:customStyle="1" w:styleId="ac">
    <w:name w:val="Верхний колонтитул Знак"/>
    <w:link w:val="10"/>
    <w:uiPriority w:val="99"/>
    <w:rsid w:val="00D60E92"/>
  </w:style>
  <w:style w:type="character" w:customStyle="1" w:styleId="FooterChar">
    <w:name w:val="Footer Char"/>
    <w:uiPriority w:val="99"/>
    <w:rsid w:val="00D60E92"/>
  </w:style>
  <w:style w:type="character" w:customStyle="1" w:styleId="ad">
    <w:name w:val="Нижний колонтитул Знак"/>
    <w:link w:val="12"/>
    <w:uiPriority w:val="99"/>
    <w:rsid w:val="00D60E92"/>
  </w:style>
  <w:style w:type="table" w:styleId="ae">
    <w:name w:val="Table Grid"/>
    <w:uiPriority w:val="59"/>
    <w:rsid w:val="00D60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60E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D60E9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D60E9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D60E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60E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60E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60E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60E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60E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60E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60E9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60E9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D60E9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60E9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60E9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60E9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60E9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60E9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60E9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D60E9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60E9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60E9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60E9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60E9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60E9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60E9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60E9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60E9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D60E92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D60E92"/>
    <w:rPr>
      <w:sz w:val="18"/>
    </w:rPr>
  </w:style>
  <w:style w:type="character" w:styleId="af1">
    <w:name w:val="footnote reference"/>
    <w:uiPriority w:val="99"/>
    <w:unhideWhenUsed/>
    <w:rsid w:val="00D60E9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60E92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D60E92"/>
    <w:rPr>
      <w:sz w:val="20"/>
    </w:rPr>
  </w:style>
  <w:style w:type="character" w:styleId="af4">
    <w:name w:val="endnote reference"/>
    <w:uiPriority w:val="99"/>
    <w:semiHidden/>
    <w:unhideWhenUsed/>
    <w:rsid w:val="00D60E9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60E92"/>
    <w:pPr>
      <w:spacing w:after="57"/>
    </w:pPr>
  </w:style>
  <w:style w:type="paragraph" w:styleId="23">
    <w:name w:val="toc 2"/>
    <w:basedOn w:val="a"/>
    <w:next w:val="a"/>
    <w:uiPriority w:val="39"/>
    <w:unhideWhenUsed/>
    <w:rsid w:val="00D60E9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60E92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60E92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60E92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60E9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60E92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60E92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60E92"/>
    <w:pPr>
      <w:spacing w:after="57"/>
      <w:ind w:left="2268"/>
    </w:pPr>
  </w:style>
  <w:style w:type="paragraph" w:styleId="af5">
    <w:name w:val="TOC Heading"/>
    <w:uiPriority w:val="39"/>
    <w:unhideWhenUsed/>
    <w:rsid w:val="00D60E92"/>
  </w:style>
  <w:style w:type="paragraph" w:styleId="af6">
    <w:name w:val="table of figures"/>
    <w:basedOn w:val="a"/>
    <w:next w:val="a"/>
    <w:uiPriority w:val="99"/>
    <w:unhideWhenUsed/>
    <w:rsid w:val="00D60E92"/>
  </w:style>
  <w:style w:type="character" w:customStyle="1" w:styleId="WW8Num1z0">
    <w:name w:val="WW8Num1z0"/>
    <w:qFormat/>
    <w:rsid w:val="00D60E92"/>
    <w:rPr>
      <w:rFonts w:ascii="Symbol" w:hAnsi="Symbol" w:cs="Symbol"/>
      <w:sz w:val="20"/>
    </w:rPr>
  </w:style>
  <w:style w:type="character" w:customStyle="1" w:styleId="WW8Num1z1">
    <w:name w:val="WW8Num1z1"/>
    <w:qFormat/>
    <w:rsid w:val="00D60E92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D60E92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D60E92"/>
  </w:style>
  <w:style w:type="character" w:customStyle="1" w:styleId="WW8Num2z1">
    <w:name w:val="WW8Num2z1"/>
    <w:qFormat/>
    <w:rsid w:val="00D60E92"/>
  </w:style>
  <w:style w:type="character" w:customStyle="1" w:styleId="WW8Num2z2">
    <w:name w:val="WW8Num2z2"/>
    <w:qFormat/>
    <w:rsid w:val="00D60E92"/>
  </w:style>
  <w:style w:type="character" w:customStyle="1" w:styleId="WW8Num2z3">
    <w:name w:val="WW8Num2z3"/>
    <w:qFormat/>
    <w:rsid w:val="00D60E92"/>
  </w:style>
  <w:style w:type="character" w:customStyle="1" w:styleId="WW8Num2z4">
    <w:name w:val="WW8Num2z4"/>
    <w:qFormat/>
    <w:rsid w:val="00D60E92"/>
  </w:style>
  <w:style w:type="character" w:customStyle="1" w:styleId="WW8Num2z5">
    <w:name w:val="WW8Num2z5"/>
    <w:qFormat/>
    <w:rsid w:val="00D60E92"/>
  </w:style>
  <w:style w:type="character" w:customStyle="1" w:styleId="WW8Num2z6">
    <w:name w:val="WW8Num2z6"/>
    <w:qFormat/>
    <w:rsid w:val="00D60E92"/>
  </w:style>
  <w:style w:type="character" w:customStyle="1" w:styleId="WW8Num2z7">
    <w:name w:val="WW8Num2z7"/>
    <w:qFormat/>
    <w:rsid w:val="00D60E92"/>
  </w:style>
  <w:style w:type="character" w:customStyle="1" w:styleId="WW8Num2z8">
    <w:name w:val="WW8Num2z8"/>
    <w:qFormat/>
    <w:rsid w:val="00D60E92"/>
  </w:style>
  <w:style w:type="character" w:customStyle="1" w:styleId="WW8Num3z0">
    <w:name w:val="WW8Num3z0"/>
    <w:qFormat/>
    <w:rsid w:val="00D60E92"/>
    <w:rPr>
      <w:rFonts w:ascii="Symbol" w:hAnsi="Symbol" w:cs="Symbol"/>
      <w:sz w:val="20"/>
    </w:rPr>
  </w:style>
  <w:style w:type="character" w:customStyle="1" w:styleId="WW8Num3z1">
    <w:name w:val="WW8Num3z1"/>
    <w:qFormat/>
    <w:rsid w:val="00D60E9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D60E92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D60E92"/>
  </w:style>
  <w:style w:type="character" w:customStyle="1" w:styleId="WW8Num4z1">
    <w:name w:val="WW8Num4z1"/>
    <w:qFormat/>
    <w:rsid w:val="00D60E92"/>
  </w:style>
  <w:style w:type="character" w:customStyle="1" w:styleId="WW8Num4z2">
    <w:name w:val="WW8Num4z2"/>
    <w:qFormat/>
    <w:rsid w:val="00D60E92"/>
  </w:style>
  <w:style w:type="character" w:customStyle="1" w:styleId="WW8Num4z3">
    <w:name w:val="WW8Num4z3"/>
    <w:qFormat/>
    <w:rsid w:val="00D60E92"/>
  </w:style>
  <w:style w:type="character" w:customStyle="1" w:styleId="WW8Num4z4">
    <w:name w:val="WW8Num4z4"/>
    <w:qFormat/>
    <w:rsid w:val="00D60E92"/>
  </w:style>
  <w:style w:type="character" w:customStyle="1" w:styleId="WW8Num4z5">
    <w:name w:val="WW8Num4z5"/>
    <w:qFormat/>
    <w:rsid w:val="00D60E92"/>
  </w:style>
  <w:style w:type="character" w:customStyle="1" w:styleId="WW8Num4z6">
    <w:name w:val="WW8Num4z6"/>
    <w:qFormat/>
    <w:rsid w:val="00D60E92"/>
  </w:style>
  <w:style w:type="character" w:customStyle="1" w:styleId="WW8Num4z7">
    <w:name w:val="WW8Num4z7"/>
    <w:qFormat/>
    <w:rsid w:val="00D60E92"/>
  </w:style>
  <w:style w:type="character" w:customStyle="1" w:styleId="WW8Num4z8">
    <w:name w:val="WW8Num4z8"/>
    <w:qFormat/>
    <w:rsid w:val="00D60E92"/>
  </w:style>
  <w:style w:type="character" w:customStyle="1" w:styleId="WW8Num5z0">
    <w:name w:val="WW8Num5z0"/>
    <w:qFormat/>
    <w:rsid w:val="00D60E92"/>
  </w:style>
  <w:style w:type="character" w:customStyle="1" w:styleId="WW8Num5z1">
    <w:name w:val="WW8Num5z1"/>
    <w:qFormat/>
    <w:rsid w:val="00D60E92"/>
  </w:style>
  <w:style w:type="character" w:customStyle="1" w:styleId="WW8Num5z2">
    <w:name w:val="WW8Num5z2"/>
    <w:qFormat/>
    <w:rsid w:val="00D60E92"/>
  </w:style>
  <w:style w:type="character" w:customStyle="1" w:styleId="WW8Num5z3">
    <w:name w:val="WW8Num5z3"/>
    <w:qFormat/>
    <w:rsid w:val="00D60E92"/>
  </w:style>
  <w:style w:type="character" w:customStyle="1" w:styleId="WW8Num5z4">
    <w:name w:val="WW8Num5z4"/>
    <w:qFormat/>
    <w:rsid w:val="00D60E92"/>
  </w:style>
  <w:style w:type="character" w:customStyle="1" w:styleId="WW8Num5z5">
    <w:name w:val="WW8Num5z5"/>
    <w:qFormat/>
    <w:rsid w:val="00D60E92"/>
  </w:style>
  <w:style w:type="character" w:customStyle="1" w:styleId="WW8Num5z6">
    <w:name w:val="WW8Num5z6"/>
    <w:qFormat/>
    <w:rsid w:val="00D60E92"/>
  </w:style>
  <w:style w:type="character" w:customStyle="1" w:styleId="WW8Num5z7">
    <w:name w:val="WW8Num5z7"/>
    <w:qFormat/>
    <w:rsid w:val="00D60E92"/>
  </w:style>
  <w:style w:type="character" w:customStyle="1" w:styleId="WW8Num5z8">
    <w:name w:val="WW8Num5z8"/>
    <w:qFormat/>
    <w:rsid w:val="00D60E92"/>
  </w:style>
  <w:style w:type="character" w:customStyle="1" w:styleId="WW8Num6z0">
    <w:name w:val="WW8Num6z0"/>
    <w:qFormat/>
    <w:rsid w:val="00D60E92"/>
  </w:style>
  <w:style w:type="character" w:customStyle="1" w:styleId="WW8Num6z1">
    <w:name w:val="WW8Num6z1"/>
    <w:qFormat/>
    <w:rsid w:val="00D60E92"/>
  </w:style>
  <w:style w:type="character" w:customStyle="1" w:styleId="WW8Num6z2">
    <w:name w:val="WW8Num6z2"/>
    <w:qFormat/>
    <w:rsid w:val="00D60E92"/>
  </w:style>
  <w:style w:type="character" w:customStyle="1" w:styleId="WW8Num6z3">
    <w:name w:val="WW8Num6z3"/>
    <w:qFormat/>
    <w:rsid w:val="00D60E92"/>
  </w:style>
  <w:style w:type="character" w:customStyle="1" w:styleId="WW8Num6z4">
    <w:name w:val="WW8Num6z4"/>
    <w:qFormat/>
    <w:rsid w:val="00D60E92"/>
  </w:style>
  <w:style w:type="character" w:customStyle="1" w:styleId="WW8Num6z5">
    <w:name w:val="WW8Num6z5"/>
    <w:qFormat/>
    <w:rsid w:val="00D60E92"/>
  </w:style>
  <w:style w:type="character" w:customStyle="1" w:styleId="WW8Num6z6">
    <w:name w:val="WW8Num6z6"/>
    <w:qFormat/>
    <w:rsid w:val="00D60E92"/>
  </w:style>
  <w:style w:type="character" w:customStyle="1" w:styleId="WW8Num6z7">
    <w:name w:val="WW8Num6z7"/>
    <w:qFormat/>
    <w:rsid w:val="00D60E92"/>
  </w:style>
  <w:style w:type="character" w:customStyle="1" w:styleId="WW8Num6z8">
    <w:name w:val="WW8Num6z8"/>
    <w:qFormat/>
    <w:rsid w:val="00D60E92"/>
  </w:style>
  <w:style w:type="character" w:customStyle="1" w:styleId="WW8Num7z0">
    <w:name w:val="WW8Num7z0"/>
    <w:qFormat/>
    <w:rsid w:val="00D60E92"/>
  </w:style>
  <w:style w:type="character" w:customStyle="1" w:styleId="WW8Num7z1">
    <w:name w:val="WW8Num7z1"/>
    <w:qFormat/>
    <w:rsid w:val="00D60E92"/>
  </w:style>
  <w:style w:type="character" w:customStyle="1" w:styleId="WW8Num7z2">
    <w:name w:val="WW8Num7z2"/>
    <w:qFormat/>
    <w:rsid w:val="00D60E92"/>
  </w:style>
  <w:style w:type="character" w:customStyle="1" w:styleId="WW8Num7z3">
    <w:name w:val="WW8Num7z3"/>
    <w:qFormat/>
    <w:rsid w:val="00D60E92"/>
  </w:style>
  <w:style w:type="character" w:customStyle="1" w:styleId="WW8Num7z4">
    <w:name w:val="WW8Num7z4"/>
    <w:qFormat/>
    <w:rsid w:val="00D60E92"/>
  </w:style>
  <w:style w:type="character" w:customStyle="1" w:styleId="WW8Num7z5">
    <w:name w:val="WW8Num7z5"/>
    <w:qFormat/>
    <w:rsid w:val="00D60E92"/>
  </w:style>
  <w:style w:type="character" w:customStyle="1" w:styleId="WW8Num7z6">
    <w:name w:val="WW8Num7z6"/>
    <w:qFormat/>
    <w:rsid w:val="00D60E92"/>
  </w:style>
  <w:style w:type="character" w:customStyle="1" w:styleId="WW8Num7z7">
    <w:name w:val="WW8Num7z7"/>
    <w:qFormat/>
    <w:rsid w:val="00D60E92"/>
  </w:style>
  <w:style w:type="character" w:customStyle="1" w:styleId="WW8Num7z8">
    <w:name w:val="WW8Num7z8"/>
    <w:qFormat/>
    <w:rsid w:val="00D60E92"/>
  </w:style>
  <w:style w:type="character" w:customStyle="1" w:styleId="WW8Num8z0">
    <w:name w:val="WW8Num8z0"/>
    <w:qFormat/>
    <w:rsid w:val="00D60E92"/>
  </w:style>
  <w:style w:type="character" w:customStyle="1" w:styleId="WW8Num9z0">
    <w:name w:val="WW8Num9z0"/>
    <w:qFormat/>
    <w:rsid w:val="00D60E92"/>
  </w:style>
  <w:style w:type="character" w:customStyle="1" w:styleId="WW8Num9z1">
    <w:name w:val="WW8Num9z1"/>
    <w:qFormat/>
    <w:rsid w:val="00D60E92"/>
  </w:style>
  <w:style w:type="character" w:customStyle="1" w:styleId="WW8Num9z2">
    <w:name w:val="WW8Num9z2"/>
    <w:qFormat/>
    <w:rsid w:val="00D60E92"/>
  </w:style>
  <w:style w:type="character" w:customStyle="1" w:styleId="WW8Num9z3">
    <w:name w:val="WW8Num9z3"/>
    <w:qFormat/>
    <w:rsid w:val="00D60E92"/>
  </w:style>
  <w:style w:type="character" w:customStyle="1" w:styleId="WW8Num9z4">
    <w:name w:val="WW8Num9z4"/>
    <w:qFormat/>
    <w:rsid w:val="00D60E92"/>
  </w:style>
  <w:style w:type="character" w:customStyle="1" w:styleId="WW8Num9z5">
    <w:name w:val="WW8Num9z5"/>
    <w:qFormat/>
    <w:rsid w:val="00D60E92"/>
  </w:style>
  <w:style w:type="character" w:customStyle="1" w:styleId="WW8Num9z6">
    <w:name w:val="WW8Num9z6"/>
    <w:qFormat/>
    <w:rsid w:val="00D60E92"/>
  </w:style>
  <w:style w:type="character" w:customStyle="1" w:styleId="WW8Num9z7">
    <w:name w:val="WW8Num9z7"/>
    <w:qFormat/>
    <w:rsid w:val="00D60E92"/>
  </w:style>
  <w:style w:type="character" w:customStyle="1" w:styleId="WW8Num9z8">
    <w:name w:val="WW8Num9z8"/>
    <w:qFormat/>
    <w:rsid w:val="00D60E92"/>
  </w:style>
  <w:style w:type="character" w:customStyle="1" w:styleId="WW8Num10z0">
    <w:name w:val="WW8Num10z0"/>
    <w:qFormat/>
    <w:rsid w:val="00D60E92"/>
  </w:style>
  <w:style w:type="character" w:customStyle="1" w:styleId="WW8Num10z1">
    <w:name w:val="WW8Num10z1"/>
    <w:qFormat/>
    <w:rsid w:val="00D60E92"/>
  </w:style>
  <w:style w:type="character" w:customStyle="1" w:styleId="WW8Num10z2">
    <w:name w:val="WW8Num10z2"/>
    <w:qFormat/>
    <w:rsid w:val="00D60E92"/>
  </w:style>
  <w:style w:type="character" w:customStyle="1" w:styleId="WW8Num10z3">
    <w:name w:val="WW8Num10z3"/>
    <w:qFormat/>
    <w:rsid w:val="00D60E92"/>
  </w:style>
  <w:style w:type="character" w:customStyle="1" w:styleId="WW8Num10z4">
    <w:name w:val="WW8Num10z4"/>
    <w:qFormat/>
    <w:rsid w:val="00D60E92"/>
  </w:style>
  <w:style w:type="character" w:customStyle="1" w:styleId="WW8Num10z5">
    <w:name w:val="WW8Num10z5"/>
    <w:qFormat/>
    <w:rsid w:val="00D60E92"/>
  </w:style>
  <w:style w:type="character" w:customStyle="1" w:styleId="WW8Num10z6">
    <w:name w:val="WW8Num10z6"/>
    <w:qFormat/>
    <w:rsid w:val="00D60E92"/>
  </w:style>
  <w:style w:type="character" w:customStyle="1" w:styleId="WW8Num10z7">
    <w:name w:val="WW8Num10z7"/>
    <w:qFormat/>
    <w:rsid w:val="00D60E92"/>
  </w:style>
  <w:style w:type="character" w:customStyle="1" w:styleId="WW8Num10z8">
    <w:name w:val="WW8Num10z8"/>
    <w:qFormat/>
    <w:rsid w:val="00D60E92"/>
  </w:style>
  <w:style w:type="character" w:customStyle="1" w:styleId="WW8Num11z0">
    <w:name w:val="WW8Num11z0"/>
    <w:qFormat/>
    <w:rsid w:val="00D60E92"/>
  </w:style>
  <w:style w:type="character" w:customStyle="1" w:styleId="WW8Num11z1">
    <w:name w:val="WW8Num11z1"/>
    <w:qFormat/>
    <w:rsid w:val="00D60E92"/>
  </w:style>
  <w:style w:type="character" w:customStyle="1" w:styleId="WW8Num11z2">
    <w:name w:val="WW8Num11z2"/>
    <w:qFormat/>
    <w:rsid w:val="00D60E92"/>
  </w:style>
  <w:style w:type="character" w:customStyle="1" w:styleId="WW8Num11z3">
    <w:name w:val="WW8Num11z3"/>
    <w:qFormat/>
    <w:rsid w:val="00D60E92"/>
  </w:style>
  <w:style w:type="character" w:customStyle="1" w:styleId="WW8Num11z4">
    <w:name w:val="WW8Num11z4"/>
    <w:qFormat/>
    <w:rsid w:val="00D60E92"/>
  </w:style>
  <w:style w:type="character" w:customStyle="1" w:styleId="WW8Num11z5">
    <w:name w:val="WW8Num11z5"/>
    <w:qFormat/>
    <w:rsid w:val="00D60E92"/>
  </w:style>
  <w:style w:type="character" w:customStyle="1" w:styleId="WW8Num11z6">
    <w:name w:val="WW8Num11z6"/>
    <w:qFormat/>
    <w:rsid w:val="00D60E92"/>
  </w:style>
  <w:style w:type="character" w:customStyle="1" w:styleId="WW8Num11z7">
    <w:name w:val="WW8Num11z7"/>
    <w:qFormat/>
    <w:rsid w:val="00D60E92"/>
  </w:style>
  <w:style w:type="character" w:customStyle="1" w:styleId="WW8Num11z8">
    <w:name w:val="WW8Num11z8"/>
    <w:qFormat/>
    <w:rsid w:val="00D60E92"/>
  </w:style>
  <w:style w:type="character" w:styleId="af7">
    <w:name w:val="Emphasis"/>
    <w:qFormat/>
    <w:rsid w:val="00D60E92"/>
    <w:rPr>
      <w:i/>
      <w:iCs/>
    </w:rPr>
  </w:style>
  <w:style w:type="character" w:customStyle="1" w:styleId="14">
    <w:name w:val="Стиль1 Знак"/>
    <w:qFormat/>
    <w:rsid w:val="00D60E92"/>
    <w:rPr>
      <w:sz w:val="24"/>
      <w:szCs w:val="24"/>
    </w:rPr>
  </w:style>
  <w:style w:type="character" w:customStyle="1" w:styleId="StrongEmphasis">
    <w:name w:val="Strong Emphasis"/>
    <w:qFormat/>
    <w:rsid w:val="00D60E92"/>
    <w:rPr>
      <w:b/>
      <w:bCs/>
    </w:rPr>
  </w:style>
  <w:style w:type="character" w:customStyle="1" w:styleId="apple-converted-space">
    <w:name w:val="apple-converted-space"/>
    <w:basedOn w:val="a0"/>
    <w:qFormat/>
    <w:rsid w:val="00D60E92"/>
  </w:style>
  <w:style w:type="character" w:customStyle="1" w:styleId="30">
    <w:name w:val="Заголовок 3 Знак"/>
    <w:qFormat/>
    <w:rsid w:val="00D60E92"/>
    <w:rPr>
      <w:b/>
      <w:bCs/>
      <w:sz w:val="27"/>
      <w:szCs w:val="27"/>
    </w:rPr>
  </w:style>
  <w:style w:type="character" w:styleId="af8">
    <w:name w:val="Hyperlink"/>
    <w:rsid w:val="00D60E92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D60E9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0E92"/>
    <w:pPr>
      <w:spacing w:after="140" w:line="276" w:lineRule="auto"/>
    </w:pPr>
  </w:style>
  <w:style w:type="paragraph" w:styleId="af9">
    <w:name w:val="List"/>
    <w:basedOn w:val="a3"/>
    <w:rsid w:val="00D60E92"/>
  </w:style>
  <w:style w:type="paragraph" w:customStyle="1" w:styleId="15">
    <w:name w:val="Название объекта1"/>
    <w:basedOn w:val="a"/>
    <w:qFormat/>
    <w:rsid w:val="00D60E9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0E92"/>
    <w:pPr>
      <w:suppressLineNumbers/>
    </w:pPr>
  </w:style>
  <w:style w:type="paragraph" w:styleId="afa">
    <w:name w:val="Balloon Text"/>
    <w:basedOn w:val="a"/>
    <w:qFormat/>
    <w:rsid w:val="00D60E92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D60E92"/>
    <w:pPr>
      <w:suppressLineNumbers/>
      <w:tabs>
        <w:tab w:val="center" w:pos="4819"/>
        <w:tab w:val="right" w:pos="9638"/>
      </w:tabs>
    </w:pPr>
  </w:style>
  <w:style w:type="paragraph" w:customStyle="1" w:styleId="10">
    <w:name w:val="Верхний колонтитул1"/>
    <w:basedOn w:val="a"/>
    <w:link w:val="ac"/>
    <w:rsid w:val="00D60E92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link w:val="ad"/>
    <w:rsid w:val="00D60E92"/>
    <w:pPr>
      <w:tabs>
        <w:tab w:val="center" w:pos="4677"/>
        <w:tab w:val="right" w:pos="9355"/>
      </w:tabs>
    </w:pPr>
  </w:style>
  <w:style w:type="paragraph" w:customStyle="1" w:styleId="16">
    <w:name w:val="Стиль1"/>
    <w:basedOn w:val="a"/>
    <w:qFormat/>
    <w:rsid w:val="00D60E92"/>
    <w:pPr>
      <w:tabs>
        <w:tab w:val="left" w:pos="5730"/>
      </w:tabs>
    </w:pPr>
    <w:rPr>
      <w:lang w:val="en-US"/>
    </w:rPr>
  </w:style>
  <w:style w:type="paragraph" w:customStyle="1" w:styleId="ConsPlusNormal">
    <w:name w:val="ConsPlusNormal"/>
    <w:qFormat/>
    <w:rsid w:val="00D60E92"/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Normal (Web)"/>
    <w:basedOn w:val="a"/>
    <w:qFormat/>
    <w:rsid w:val="00D60E92"/>
    <w:pPr>
      <w:spacing w:before="280" w:after="280"/>
    </w:pPr>
  </w:style>
  <w:style w:type="paragraph" w:customStyle="1" w:styleId="before-list">
    <w:name w:val="before-list"/>
    <w:basedOn w:val="a"/>
    <w:qFormat/>
    <w:rsid w:val="00D60E92"/>
    <w:pPr>
      <w:spacing w:before="280" w:after="280"/>
    </w:pPr>
  </w:style>
  <w:style w:type="paragraph" w:customStyle="1" w:styleId="ConsPlusNonformat">
    <w:name w:val="ConsPlusNonformat"/>
    <w:qFormat/>
    <w:rsid w:val="00D60E92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D60E92"/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Cell">
    <w:name w:val="ConsPlusCell"/>
    <w:qFormat/>
    <w:rsid w:val="00D60E92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60E92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60E9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D60E92"/>
    <w:pPr>
      <w:jc w:val="center"/>
    </w:pPr>
    <w:rPr>
      <w:b/>
      <w:bCs/>
    </w:rPr>
  </w:style>
  <w:style w:type="numbering" w:customStyle="1" w:styleId="WW8Num1">
    <w:name w:val="WW8Num1"/>
    <w:qFormat/>
    <w:rsid w:val="00D60E92"/>
  </w:style>
  <w:style w:type="numbering" w:customStyle="1" w:styleId="WW8Num2">
    <w:name w:val="WW8Num2"/>
    <w:qFormat/>
    <w:rsid w:val="00D60E92"/>
  </w:style>
  <w:style w:type="numbering" w:customStyle="1" w:styleId="WW8Num3">
    <w:name w:val="WW8Num3"/>
    <w:qFormat/>
    <w:rsid w:val="00D60E92"/>
  </w:style>
  <w:style w:type="numbering" w:customStyle="1" w:styleId="WW8Num4">
    <w:name w:val="WW8Num4"/>
    <w:qFormat/>
    <w:rsid w:val="00D60E92"/>
  </w:style>
  <w:style w:type="numbering" w:customStyle="1" w:styleId="WW8Num5">
    <w:name w:val="WW8Num5"/>
    <w:qFormat/>
    <w:rsid w:val="00D60E92"/>
  </w:style>
  <w:style w:type="numbering" w:customStyle="1" w:styleId="WW8Num6">
    <w:name w:val="WW8Num6"/>
    <w:qFormat/>
    <w:rsid w:val="00D60E92"/>
  </w:style>
  <w:style w:type="numbering" w:customStyle="1" w:styleId="WW8Num7">
    <w:name w:val="WW8Num7"/>
    <w:qFormat/>
    <w:rsid w:val="00D60E92"/>
  </w:style>
  <w:style w:type="numbering" w:customStyle="1" w:styleId="WW8Num8">
    <w:name w:val="WW8Num8"/>
    <w:qFormat/>
    <w:rsid w:val="00D60E92"/>
  </w:style>
  <w:style w:type="numbering" w:customStyle="1" w:styleId="WW8Num9">
    <w:name w:val="WW8Num9"/>
    <w:qFormat/>
    <w:rsid w:val="00D60E92"/>
  </w:style>
  <w:style w:type="numbering" w:customStyle="1" w:styleId="WW8Num10">
    <w:name w:val="WW8Num10"/>
    <w:qFormat/>
    <w:rsid w:val="00D60E92"/>
  </w:style>
  <w:style w:type="numbering" w:customStyle="1" w:styleId="WW8Num11">
    <w:name w:val="WW8Num11"/>
    <w:qFormat/>
    <w:rsid w:val="00D60E92"/>
  </w:style>
  <w:style w:type="character" w:customStyle="1" w:styleId="w8qarf">
    <w:name w:val="w8qarf"/>
    <w:basedOn w:val="a0"/>
    <w:rsid w:val="00A96339"/>
  </w:style>
  <w:style w:type="character" w:customStyle="1" w:styleId="lrzxr">
    <w:name w:val="lrzxr"/>
    <w:basedOn w:val="a0"/>
    <w:rsid w:val="00A96339"/>
  </w:style>
  <w:style w:type="character" w:customStyle="1" w:styleId="docdata">
    <w:name w:val="docdata"/>
    <w:aliases w:val="docy,v5,2497,bqiaagaaeyqcaaagiaiaaan7bwaabykhaaaaaaaaaaaaaaaaaaaaaaaaaaaaaaaaaaaaaaaaaaaaaaaaaaaaaaaaaaaaaaaaaaaaaaaaaaaaaaaaaaaaaaaaaaaaaaaaaaaaaaaaaaaaaaaaaaaaaaaaaaaaaaaaaaaaaaaaaaaaaaaaaaaaaaaaaaaaaaaaaaaaaaaaaaaaaaaaaaaaaaaaaaaaaaaaaaaaaaaa"/>
    <w:basedOn w:val="a0"/>
    <w:rsid w:val="002A1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ubacuba.ru+&amp;ei=qZR1ZMXfC_LErgSM7bnQDw&amp;ved=0ahUKEwiF2Iqdspz_AhVyoosKHYx2DvoQ4dUDCBA&amp;oq=cubacuba.ru+&amp;gs_lcp=Cgxnd3Mtd2l6LXNlcnAQDDICCCY6FQgAEAMQjwEQ6gIQtAIQjAMQ5QIYAToVCC4QAxCPARDqAhC0AhCMAxDlAhgBSgQIQRgAUKMJWKMJYM8ZaAFwAHgAgAFMiAFMkgEBMZgBAKABAaABArABCsABAdoBBAgBGAo&amp;sclient=gws-wiz-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</cp:lastModifiedBy>
  <cp:revision>2</cp:revision>
  <dcterms:created xsi:type="dcterms:W3CDTF">2023-09-07T11:06:00Z</dcterms:created>
  <dcterms:modified xsi:type="dcterms:W3CDTF">2023-09-07T11:06:00Z</dcterms:modified>
  <dc:language>en-US</dc:language>
</cp:coreProperties>
</file>